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A9C50" w14:textId="2126CFEC" w:rsidR="00923578" w:rsidRPr="00635498" w:rsidRDefault="00C62A7D" w:rsidP="00EA1075">
      <w:pPr>
        <w:spacing w:line="700" w:lineRule="exact"/>
        <w:jc w:val="center"/>
        <w:rPr>
          <w:rFonts w:ascii="HGP創英角ﾎﾟｯﾌﾟ体" w:eastAsia="HGP創英角ﾎﾟｯﾌﾟ体" w:hAnsi="HGP創英角ﾎﾟｯﾌﾟ体"/>
          <w:sz w:val="28"/>
          <w:szCs w:val="32"/>
        </w:rPr>
      </w:pPr>
      <w:bookmarkStart w:id="0" w:name="_GoBack"/>
      <w:bookmarkEnd w:id="0"/>
      <w:r>
        <w:rPr>
          <w:rFonts w:ascii="HGP創英角ﾎﾟｯﾌﾟ体" w:eastAsia="HGP創英角ﾎﾟｯﾌﾟ体" w:hAnsi="HGP創英角ﾎﾟｯﾌﾟ体" w:hint="eastAsia"/>
          <w:sz w:val="28"/>
          <w:szCs w:val="32"/>
        </w:rPr>
        <w:t>令和元</w:t>
      </w:r>
      <w:r w:rsidR="003C4F58" w:rsidRPr="00635498">
        <w:rPr>
          <w:rFonts w:ascii="HGP創英角ﾎﾟｯﾌﾟ体" w:eastAsia="HGP創英角ﾎﾟｯﾌﾟ体" w:hAnsi="HGP創英角ﾎﾟｯﾌﾟ体" w:hint="eastAsia"/>
          <w:sz w:val="28"/>
          <w:szCs w:val="32"/>
        </w:rPr>
        <w:t>年度「</w:t>
      </w:r>
      <w:r w:rsidR="00C82CE8" w:rsidRPr="00635498">
        <w:rPr>
          <w:rFonts w:ascii="HGP創英角ﾎﾟｯﾌﾟ体" w:eastAsia="HGP創英角ﾎﾟｯﾌﾟ体" w:hAnsi="HGP創英角ﾎﾟｯﾌﾟ体" w:hint="eastAsia"/>
          <w:sz w:val="28"/>
          <w:szCs w:val="32"/>
        </w:rPr>
        <w:t>まちづくり土地区画整理事業研修会</w:t>
      </w:r>
      <w:r w:rsidR="003C4F58" w:rsidRPr="00635498">
        <w:rPr>
          <w:rFonts w:ascii="HGP創英角ﾎﾟｯﾌﾟ体" w:eastAsia="HGP創英角ﾎﾟｯﾌﾟ体" w:hAnsi="HGP創英角ﾎﾟｯﾌﾟ体" w:hint="eastAsia"/>
          <w:sz w:val="28"/>
          <w:szCs w:val="32"/>
        </w:rPr>
        <w:t>」</w:t>
      </w:r>
      <w:r w:rsidR="00923578" w:rsidRPr="00635498">
        <w:rPr>
          <w:rFonts w:ascii="HGP創英角ﾎﾟｯﾌﾟ体" w:eastAsia="HGP創英角ﾎﾟｯﾌﾟ体" w:hAnsi="HGP創英角ﾎﾟｯﾌﾟ体" w:hint="eastAsia"/>
          <w:sz w:val="28"/>
          <w:szCs w:val="32"/>
        </w:rPr>
        <w:t>実施</w:t>
      </w:r>
      <w:r w:rsidR="00961D56" w:rsidRPr="00635498">
        <w:rPr>
          <w:rFonts w:ascii="HGP創英角ﾎﾟｯﾌﾟ体" w:eastAsia="HGP創英角ﾎﾟｯﾌﾟ体" w:hAnsi="HGP創英角ﾎﾟｯﾌﾟ体" w:hint="eastAsia"/>
          <w:sz w:val="28"/>
          <w:szCs w:val="32"/>
        </w:rPr>
        <w:t>報告</w:t>
      </w:r>
      <w:r w:rsidR="00201C10" w:rsidRPr="00635498">
        <w:rPr>
          <w:rFonts w:ascii="HGP創英角ﾎﾟｯﾌﾟ体" w:eastAsia="HGP創英角ﾎﾟｯﾌﾟ体" w:hAnsi="HGP創英角ﾎﾟｯﾌﾟ体" w:hint="eastAsia"/>
          <w:sz w:val="28"/>
          <w:szCs w:val="32"/>
        </w:rPr>
        <w:t>書</w:t>
      </w:r>
    </w:p>
    <w:p w14:paraId="056B8B86" w14:textId="1CAE1F2D" w:rsidR="003C4F58" w:rsidRDefault="003C4F58" w:rsidP="00FE7E4B">
      <w:pPr>
        <w:jc w:val="center"/>
        <w:rPr>
          <w:rFonts w:ascii="HG丸ｺﾞｼｯｸM-PRO" w:eastAsia="HG丸ｺﾞｼｯｸM-PRO" w:hAnsi="HG丸ｺﾞｼｯｸM-PRO"/>
          <w:sz w:val="28"/>
          <w:szCs w:val="28"/>
        </w:rPr>
      </w:pPr>
    </w:p>
    <w:p w14:paraId="09D43AB9" w14:textId="57228F9B" w:rsidR="00446B9D" w:rsidRPr="005B53B0" w:rsidRDefault="00A73AC3" w:rsidP="00FE7E4B">
      <w:pPr>
        <w:rPr>
          <w:rFonts w:ascii="HG丸ｺﾞｼｯｸM-PRO" w:eastAsia="HG丸ｺﾞｼｯｸM-PRO" w:hAnsi="HG丸ｺﾞｼｯｸM-PRO"/>
          <w:szCs w:val="21"/>
        </w:rPr>
      </w:pPr>
      <w:r w:rsidRPr="006E188B">
        <w:rPr>
          <w:rFonts w:asciiTheme="majorEastAsia" w:eastAsiaTheme="majorEastAsia" w:hAnsiTheme="majorEastAsia" w:hint="eastAsia"/>
          <w:sz w:val="24"/>
          <w:szCs w:val="21"/>
        </w:rPr>
        <w:t>１　日　時</w:t>
      </w:r>
      <w:r w:rsidRPr="005B53B0">
        <w:rPr>
          <w:rFonts w:ascii="HG丸ｺﾞｼｯｸM-PRO" w:eastAsia="HG丸ｺﾞｼｯｸM-PRO" w:hAnsi="HG丸ｺﾞｼｯｸM-PRO" w:hint="eastAsia"/>
          <w:szCs w:val="21"/>
        </w:rPr>
        <w:t xml:space="preserve">　　</w:t>
      </w:r>
      <w:r w:rsidR="00E12AB7">
        <w:rPr>
          <w:rFonts w:ascii="HG丸ｺﾞｼｯｸM-PRO" w:eastAsia="HG丸ｺﾞｼｯｸM-PRO" w:hAnsi="HG丸ｺﾞｼｯｸM-PRO" w:hint="eastAsia"/>
          <w:szCs w:val="21"/>
        </w:rPr>
        <w:t>令和元</w:t>
      </w:r>
      <w:r w:rsidRPr="005B53B0">
        <w:rPr>
          <w:rFonts w:ascii="HG丸ｺﾞｼｯｸM-PRO" w:eastAsia="HG丸ｺﾞｼｯｸM-PRO" w:hAnsi="HG丸ｺﾞｼｯｸM-PRO" w:hint="eastAsia"/>
          <w:szCs w:val="21"/>
        </w:rPr>
        <w:t>年</w:t>
      </w:r>
      <w:r w:rsidR="00E460E2">
        <w:rPr>
          <w:rFonts w:ascii="HG丸ｺﾞｼｯｸM-PRO" w:eastAsia="HG丸ｺﾞｼｯｸM-PRO" w:hAnsi="HG丸ｺﾞｼｯｸM-PRO" w:hint="eastAsia"/>
          <w:szCs w:val="21"/>
        </w:rPr>
        <w:t>10</w:t>
      </w:r>
      <w:r w:rsidR="00446B9D" w:rsidRPr="005B53B0">
        <w:rPr>
          <w:rFonts w:ascii="HG丸ｺﾞｼｯｸM-PRO" w:eastAsia="HG丸ｺﾞｼｯｸM-PRO" w:hAnsi="HG丸ｺﾞｼｯｸM-PRO" w:hint="eastAsia"/>
          <w:szCs w:val="21"/>
        </w:rPr>
        <w:t>月</w:t>
      </w:r>
      <w:r w:rsidR="00E12AB7">
        <w:rPr>
          <w:rFonts w:ascii="HG丸ｺﾞｼｯｸM-PRO" w:eastAsia="HG丸ｺﾞｼｯｸM-PRO" w:hAnsi="HG丸ｺﾞｼｯｸM-PRO" w:hint="eastAsia"/>
          <w:szCs w:val="21"/>
        </w:rPr>
        <w:t>24</w:t>
      </w:r>
      <w:r w:rsidR="00E05888" w:rsidRPr="005B53B0">
        <w:rPr>
          <w:rFonts w:ascii="HG丸ｺﾞｼｯｸM-PRO" w:eastAsia="HG丸ｺﾞｼｯｸM-PRO" w:hAnsi="HG丸ｺﾞｼｯｸM-PRO" w:hint="eastAsia"/>
          <w:szCs w:val="21"/>
        </w:rPr>
        <w:t>日（</w:t>
      </w:r>
      <w:r w:rsidR="00EB3EA3" w:rsidRPr="005B53B0">
        <w:rPr>
          <w:rFonts w:ascii="HG丸ｺﾞｼｯｸM-PRO" w:eastAsia="HG丸ｺﾞｼｯｸM-PRO" w:hAnsi="HG丸ｺﾞｼｯｸM-PRO" w:hint="eastAsia"/>
          <w:szCs w:val="21"/>
        </w:rPr>
        <w:t>木</w:t>
      </w:r>
      <w:r w:rsidR="001E4CA3" w:rsidRPr="005B53B0">
        <w:rPr>
          <w:rFonts w:ascii="HG丸ｺﾞｼｯｸM-PRO" w:eastAsia="HG丸ｺﾞｼｯｸM-PRO" w:hAnsi="HG丸ｺﾞｼｯｸM-PRO" w:hint="eastAsia"/>
          <w:szCs w:val="21"/>
        </w:rPr>
        <w:t xml:space="preserve">）　</w:t>
      </w:r>
      <w:r w:rsidR="00E460E2">
        <w:rPr>
          <w:rFonts w:ascii="HG丸ｺﾞｼｯｸM-PRO" w:eastAsia="HG丸ｺﾞｼｯｸM-PRO" w:hAnsi="HG丸ｺﾞｼｯｸM-PRO" w:hint="eastAsia"/>
          <w:szCs w:val="21"/>
        </w:rPr>
        <w:t>9</w:t>
      </w:r>
      <w:r w:rsidR="008B51CF" w:rsidRPr="005B53B0">
        <w:rPr>
          <w:rFonts w:ascii="HG丸ｺﾞｼｯｸM-PRO" w:eastAsia="HG丸ｺﾞｼｯｸM-PRO" w:hAnsi="HG丸ｺﾞｼｯｸM-PRO" w:hint="eastAsia"/>
          <w:szCs w:val="21"/>
        </w:rPr>
        <w:t>時</w:t>
      </w:r>
      <w:r w:rsidR="00E460E2">
        <w:rPr>
          <w:rFonts w:ascii="HG丸ｺﾞｼｯｸM-PRO" w:eastAsia="HG丸ｺﾞｼｯｸM-PRO" w:hAnsi="HG丸ｺﾞｼｯｸM-PRO" w:hint="eastAsia"/>
          <w:szCs w:val="21"/>
        </w:rPr>
        <w:t>30</w:t>
      </w:r>
      <w:r w:rsidR="008B51CF" w:rsidRPr="005B53B0">
        <w:rPr>
          <w:rFonts w:ascii="HG丸ｺﾞｼｯｸM-PRO" w:eastAsia="HG丸ｺﾞｼｯｸM-PRO" w:hAnsi="HG丸ｺﾞｼｯｸM-PRO" w:hint="eastAsia"/>
          <w:szCs w:val="21"/>
        </w:rPr>
        <w:t>分</w:t>
      </w:r>
      <w:r w:rsidR="00446B9D" w:rsidRPr="005B53B0">
        <w:rPr>
          <w:rFonts w:ascii="HG丸ｺﾞｼｯｸM-PRO" w:eastAsia="HG丸ｺﾞｼｯｸM-PRO" w:hAnsi="HG丸ｺﾞｼｯｸM-PRO" w:hint="eastAsia"/>
          <w:szCs w:val="21"/>
        </w:rPr>
        <w:t>～</w:t>
      </w:r>
      <w:r w:rsidR="00E460E2">
        <w:rPr>
          <w:rFonts w:ascii="HG丸ｺﾞｼｯｸM-PRO" w:eastAsia="HG丸ｺﾞｼｯｸM-PRO" w:hAnsi="HG丸ｺﾞｼｯｸM-PRO" w:hint="eastAsia"/>
          <w:szCs w:val="21"/>
        </w:rPr>
        <w:t>16</w:t>
      </w:r>
      <w:r w:rsidR="008B51CF" w:rsidRPr="005B53B0">
        <w:rPr>
          <w:rFonts w:ascii="HG丸ｺﾞｼｯｸM-PRO" w:eastAsia="HG丸ｺﾞｼｯｸM-PRO" w:hAnsi="HG丸ｺﾞｼｯｸM-PRO" w:hint="eastAsia"/>
          <w:szCs w:val="21"/>
        </w:rPr>
        <w:t>時</w:t>
      </w:r>
      <w:r w:rsidR="00E12AB7">
        <w:rPr>
          <w:rFonts w:ascii="HG丸ｺﾞｼｯｸM-PRO" w:eastAsia="HG丸ｺﾞｼｯｸM-PRO" w:hAnsi="HG丸ｺﾞｼｯｸM-PRO" w:hint="eastAsia"/>
          <w:szCs w:val="21"/>
        </w:rPr>
        <w:t>3</w:t>
      </w:r>
      <w:r w:rsidR="00E12AB7">
        <w:rPr>
          <w:rFonts w:ascii="HG丸ｺﾞｼｯｸM-PRO" w:eastAsia="HG丸ｺﾞｼｯｸM-PRO" w:hAnsi="HG丸ｺﾞｼｯｸM-PRO"/>
          <w:szCs w:val="21"/>
        </w:rPr>
        <w:t>0</w:t>
      </w:r>
      <w:r w:rsidR="008B51CF" w:rsidRPr="005B53B0">
        <w:rPr>
          <w:rFonts w:ascii="HG丸ｺﾞｼｯｸM-PRO" w:eastAsia="HG丸ｺﾞｼｯｸM-PRO" w:hAnsi="HG丸ｺﾞｼｯｸM-PRO" w:hint="eastAsia"/>
          <w:szCs w:val="21"/>
        </w:rPr>
        <w:t>分</w:t>
      </w:r>
    </w:p>
    <w:p w14:paraId="2DDD70AC" w14:textId="261FFABD" w:rsidR="00446B9D" w:rsidRPr="005B53B0" w:rsidRDefault="00A73AC3" w:rsidP="00FE7E4B">
      <w:pPr>
        <w:rPr>
          <w:rFonts w:ascii="HG丸ｺﾞｼｯｸM-PRO" w:eastAsia="HG丸ｺﾞｼｯｸM-PRO" w:hAnsi="HG丸ｺﾞｼｯｸM-PRO"/>
          <w:szCs w:val="21"/>
        </w:rPr>
      </w:pPr>
      <w:r w:rsidRPr="006E188B">
        <w:rPr>
          <w:rFonts w:asciiTheme="majorEastAsia" w:eastAsiaTheme="majorEastAsia" w:hAnsiTheme="majorEastAsia" w:hint="eastAsia"/>
          <w:sz w:val="24"/>
          <w:szCs w:val="21"/>
        </w:rPr>
        <w:t>２　場　所</w:t>
      </w:r>
      <w:r w:rsidRPr="005B53B0">
        <w:rPr>
          <w:rFonts w:ascii="HG丸ｺﾞｼｯｸM-PRO" w:eastAsia="HG丸ｺﾞｼｯｸM-PRO" w:hAnsi="HG丸ｺﾞｼｯｸM-PRO" w:hint="eastAsia"/>
          <w:szCs w:val="21"/>
        </w:rPr>
        <w:t xml:space="preserve">　　メルパルク広島</w:t>
      </w:r>
      <w:r w:rsidR="004F4BC3" w:rsidRPr="005B53B0">
        <w:rPr>
          <w:rFonts w:ascii="HG丸ｺﾞｼｯｸM-PRO" w:eastAsia="HG丸ｺﾞｼｯｸM-PRO" w:hAnsi="HG丸ｺﾞｼｯｸM-PRO" w:hint="eastAsia"/>
          <w:szCs w:val="21"/>
        </w:rPr>
        <w:t xml:space="preserve">　</w:t>
      </w:r>
      <w:r w:rsidR="00E460E2">
        <w:rPr>
          <w:rFonts w:ascii="HG丸ｺﾞｼｯｸM-PRO" w:eastAsia="HG丸ｺﾞｼｯｸM-PRO" w:hAnsi="HG丸ｺﾞｼｯｸM-PRO" w:hint="eastAsia"/>
          <w:szCs w:val="21"/>
        </w:rPr>
        <w:t>6</w:t>
      </w:r>
      <w:r w:rsidR="004F4BC3" w:rsidRPr="005B53B0">
        <w:rPr>
          <w:rFonts w:ascii="HG丸ｺﾞｼｯｸM-PRO" w:eastAsia="HG丸ｺﾞｼｯｸM-PRO" w:hAnsi="HG丸ｺﾞｼｯｸM-PRO" w:hint="eastAsia"/>
          <w:szCs w:val="21"/>
        </w:rPr>
        <w:t>階「安芸の間」</w:t>
      </w:r>
    </w:p>
    <w:p w14:paraId="2338496F" w14:textId="658237D6" w:rsidR="00A9220D" w:rsidRDefault="00446B9D" w:rsidP="00FE7E4B">
      <w:pPr>
        <w:rPr>
          <w:rFonts w:asciiTheme="majorEastAsia" w:eastAsiaTheme="majorEastAsia" w:hAnsiTheme="majorEastAsia"/>
          <w:sz w:val="24"/>
          <w:szCs w:val="21"/>
        </w:rPr>
      </w:pPr>
      <w:r w:rsidRPr="006E188B">
        <w:rPr>
          <w:rFonts w:asciiTheme="majorEastAsia" w:eastAsiaTheme="majorEastAsia" w:hAnsiTheme="majorEastAsia" w:hint="eastAsia"/>
          <w:sz w:val="24"/>
          <w:szCs w:val="21"/>
        </w:rPr>
        <w:t>３　日　程</w:t>
      </w:r>
    </w:p>
    <w:tbl>
      <w:tblPr>
        <w:tblStyle w:val="a5"/>
        <w:tblW w:w="8788" w:type="dxa"/>
        <w:tblInd w:w="421" w:type="dxa"/>
        <w:tblLook w:val="04A0" w:firstRow="1" w:lastRow="0" w:firstColumn="1" w:lastColumn="0" w:noHBand="0" w:noVBand="1"/>
      </w:tblPr>
      <w:tblGrid>
        <w:gridCol w:w="1317"/>
        <w:gridCol w:w="3786"/>
        <w:gridCol w:w="3685"/>
      </w:tblGrid>
      <w:tr w:rsidR="00E12AB7" w:rsidRPr="00E12AB7" w14:paraId="29691D44" w14:textId="77777777" w:rsidTr="00E12AB7">
        <w:trPr>
          <w:trHeight w:val="455"/>
        </w:trPr>
        <w:tc>
          <w:tcPr>
            <w:tcW w:w="1317" w:type="dxa"/>
            <w:vAlign w:val="center"/>
          </w:tcPr>
          <w:p w14:paraId="768A9534" w14:textId="77777777" w:rsidR="00E12AB7" w:rsidRPr="00E12AB7" w:rsidRDefault="00E12AB7" w:rsidP="0060777A">
            <w:pPr>
              <w:spacing w:line="320" w:lineRule="exact"/>
              <w:jc w:val="center"/>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時間</w:t>
            </w:r>
          </w:p>
        </w:tc>
        <w:tc>
          <w:tcPr>
            <w:tcW w:w="3786" w:type="dxa"/>
            <w:vAlign w:val="center"/>
          </w:tcPr>
          <w:p w14:paraId="3D8AD504" w14:textId="7EE51E11" w:rsidR="00E12AB7" w:rsidRPr="00E12AB7" w:rsidRDefault="00E12AB7" w:rsidP="0060777A">
            <w:pPr>
              <w:spacing w:line="320" w:lineRule="exact"/>
              <w:jc w:val="center"/>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研修項目等</w:t>
            </w:r>
          </w:p>
        </w:tc>
        <w:tc>
          <w:tcPr>
            <w:tcW w:w="3685" w:type="dxa"/>
            <w:vAlign w:val="center"/>
          </w:tcPr>
          <w:p w14:paraId="121ACE4D" w14:textId="157FE8FA" w:rsidR="00E12AB7" w:rsidRPr="00E12AB7" w:rsidRDefault="00E12AB7" w:rsidP="0060777A">
            <w:pPr>
              <w:spacing w:line="320" w:lineRule="exact"/>
              <w:jc w:val="center"/>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講　師　等</w:t>
            </w:r>
          </w:p>
        </w:tc>
      </w:tr>
      <w:tr w:rsidR="00E12AB7" w:rsidRPr="00E12AB7" w14:paraId="3A14BFC4" w14:textId="77777777" w:rsidTr="0060777A">
        <w:trPr>
          <w:trHeight w:val="755"/>
        </w:trPr>
        <w:tc>
          <w:tcPr>
            <w:tcW w:w="1317" w:type="dxa"/>
          </w:tcPr>
          <w:p w14:paraId="40948382" w14:textId="77777777"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9:30～</w:t>
            </w:r>
          </w:p>
        </w:tc>
        <w:tc>
          <w:tcPr>
            <w:tcW w:w="3786" w:type="dxa"/>
          </w:tcPr>
          <w:p w14:paraId="1C85E8D9" w14:textId="7E46CFB1" w:rsidR="00E12AB7" w:rsidRPr="00E12AB7" w:rsidRDefault="00E12AB7" w:rsidP="0060777A">
            <w:pPr>
              <w:spacing w:line="320" w:lineRule="exac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主催者あいさつ</w:t>
            </w:r>
          </w:p>
        </w:tc>
        <w:tc>
          <w:tcPr>
            <w:tcW w:w="3685" w:type="dxa"/>
            <w:vAlign w:val="center"/>
          </w:tcPr>
          <w:p w14:paraId="5AFA6199" w14:textId="77777777" w:rsidR="00747FD3"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一般財団法人</w:t>
            </w:r>
          </w:p>
          <w:p w14:paraId="0A1EA9ED" w14:textId="527F19DA"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広島県まちづくり土地区画整理協会</w:t>
            </w:r>
          </w:p>
          <w:p w14:paraId="5140B2B6" w14:textId="076A2677"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 xml:space="preserve">　理事長　畠山　和憲</w:t>
            </w:r>
          </w:p>
        </w:tc>
      </w:tr>
      <w:tr w:rsidR="00E12AB7" w:rsidRPr="00E12AB7" w14:paraId="07B0D41E" w14:textId="77777777" w:rsidTr="00E12AB7">
        <w:trPr>
          <w:trHeight w:val="839"/>
        </w:trPr>
        <w:tc>
          <w:tcPr>
            <w:tcW w:w="1317" w:type="dxa"/>
            <w:shd w:val="clear" w:color="auto" w:fill="auto"/>
          </w:tcPr>
          <w:p w14:paraId="490D9F44" w14:textId="77777777" w:rsidR="00E12AB7" w:rsidRPr="00E12AB7" w:rsidRDefault="00E12AB7" w:rsidP="0060777A">
            <w:pPr>
              <w:spacing w:line="320" w:lineRule="exact"/>
              <w:ind w:left="420" w:hangingChars="200" w:hanging="420"/>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9:40～10:40</w:t>
            </w:r>
          </w:p>
        </w:tc>
        <w:tc>
          <w:tcPr>
            <w:tcW w:w="3786" w:type="dxa"/>
            <w:shd w:val="clear" w:color="auto" w:fill="auto"/>
          </w:tcPr>
          <w:p w14:paraId="2AA3BE1C" w14:textId="09DFE2AD"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講　演</w:t>
            </w:r>
          </w:p>
          <w:p w14:paraId="143C5889" w14:textId="16691916" w:rsidR="00E12AB7" w:rsidRPr="00E12AB7" w:rsidRDefault="00E12AB7" w:rsidP="006E0309">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「まちづくりに関する最近の話題について」</w:t>
            </w:r>
          </w:p>
        </w:tc>
        <w:tc>
          <w:tcPr>
            <w:tcW w:w="3685" w:type="dxa"/>
            <w:shd w:val="clear" w:color="auto" w:fill="auto"/>
            <w:vAlign w:val="center"/>
          </w:tcPr>
          <w:p w14:paraId="6A1D4D8B" w14:textId="55E7B719"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国土交通省中国地方整備局</w:t>
            </w:r>
          </w:p>
          <w:p w14:paraId="0134BC2B" w14:textId="77777777"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建政部　都市・住宅整備課</w:t>
            </w:r>
          </w:p>
          <w:p w14:paraId="6F576B00" w14:textId="0E524CE5" w:rsidR="00E12AB7" w:rsidRPr="00E12AB7" w:rsidRDefault="00E12AB7" w:rsidP="0060777A">
            <w:pPr>
              <w:spacing w:line="320" w:lineRule="exact"/>
              <w:ind w:firstLineChars="100" w:firstLine="210"/>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 xml:space="preserve">課長補佐　森山　泰人　</w:t>
            </w:r>
          </w:p>
        </w:tc>
      </w:tr>
      <w:tr w:rsidR="00E12AB7" w:rsidRPr="00E12AB7" w14:paraId="1B0F96B7" w14:textId="77777777" w:rsidTr="00E12AB7">
        <w:trPr>
          <w:trHeight w:val="173"/>
        </w:trPr>
        <w:tc>
          <w:tcPr>
            <w:tcW w:w="1317" w:type="dxa"/>
            <w:shd w:val="clear" w:color="auto" w:fill="FFFFFF" w:themeFill="background1"/>
          </w:tcPr>
          <w:p w14:paraId="25C632C8" w14:textId="77777777" w:rsidR="00E12AB7" w:rsidRPr="00E12AB7" w:rsidRDefault="00E12AB7" w:rsidP="0060777A">
            <w:pPr>
              <w:spacing w:line="320" w:lineRule="exact"/>
              <w:ind w:left="420" w:hangingChars="200" w:hanging="420"/>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10:50～11:50</w:t>
            </w:r>
          </w:p>
        </w:tc>
        <w:tc>
          <w:tcPr>
            <w:tcW w:w="3786" w:type="dxa"/>
            <w:shd w:val="clear" w:color="auto" w:fill="FFFFFF" w:themeFill="background1"/>
          </w:tcPr>
          <w:p w14:paraId="3F96D8C1" w14:textId="77777777"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講　演</w:t>
            </w:r>
          </w:p>
          <w:p w14:paraId="19064380" w14:textId="77777777"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「近年の動向からみた日本の都市再生とエリアマネジメント」</w:t>
            </w:r>
          </w:p>
        </w:tc>
        <w:tc>
          <w:tcPr>
            <w:tcW w:w="3685" w:type="dxa"/>
            <w:shd w:val="clear" w:color="auto" w:fill="FFFFFF" w:themeFill="background1"/>
            <w:vAlign w:val="center"/>
          </w:tcPr>
          <w:p w14:paraId="205841BF" w14:textId="3406A9DC"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山口大学大学院</w:t>
            </w:r>
          </w:p>
          <w:p w14:paraId="74DEF15C" w14:textId="77777777"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創成科学研究科</w:t>
            </w:r>
          </w:p>
          <w:p w14:paraId="1458505C" w14:textId="065CA05F" w:rsidR="00E12AB7" w:rsidRPr="00E12AB7" w:rsidRDefault="00E12AB7" w:rsidP="0060777A">
            <w:pPr>
              <w:spacing w:line="320" w:lineRule="exact"/>
              <w:ind w:firstLineChars="100" w:firstLine="210"/>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准教授　宋　俊煥</w:t>
            </w:r>
          </w:p>
        </w:tc>
      </w:tr>
      <w:tr w:rsidR="00E12AB7" w:rsidRPr="00E12AB7" w14:paraId="1D2DB6A8" w14:textId="77777777" w:rsidTr="00E12AB7">
        <w:trPr>
          <w:trHeight w:val="407"/>
        </w:trPr>
        <w:tc>
          <w:tcPr>
            <w:tcW w:w="1317" w:type="dxa"/>
          </w:tcPr>
          <w:p w14:paraId="4015B449" w14:textId="77777777" w:rsidR="00E12AB7" w:rsidRPr="00E12AB7" w:rsidRDefault="00E12AB7" w:rsidP="0060777A">
            <w:pPr>
              <w:spacing w:line="320" w:lineRule="exac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12:10～</w:t>
            </w:r>
          </w:p>
        </w:tc>
        <w:tc>
          <w:tcPr>
            <w:tcW w:w="7471" w:type="dxa"/>
            <w:gridSpan w:val="2"/>
          </w:tcPr>
          <w:p w14:paraId="1BB22B24" w14:textId="4B2222BC" w:rsidR="00E12AB7" w:rsidRPr="00E12AB7" w:rsidRDefault="00E12AB7" w:rsidP="0060777A">
            <w:pPr>
              <w:spacing w:line="320" w:lineRule="exac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貸切バスで移動【車内で昼食】</w:t>
            </w:r>
          </w:p>
        </w:tc>
      </w:tr>
      <w:tr w:rsidR="00E12AB7" w:rsidRPr="00E12AB7" w14:paraId="01148224" w14:textId="77777777" w:rsidTr="0060777A">
        <w:trPr>
          <w:trHeight w:val="1100"/>
        </w:trPr>
        <w:tc>
          <w:tcPr>
            <w:tcW w:w="1317" w:type="dxa"/>
            <w:shd w:val="clear" w:color="auto" w:fill="auto"/>
          </w:tcPr>
          <w:p w14:paraId="7DC515CE" w14:textId="1A7143C6" w:rsidR="00E12AB7" w:rsidRPr="00E12AB7" w:rsidRDefault="00E12AB7" w:rsidP="0060777A">
            <w:pPr>
              <w:spacing w:line="320" w:lineRule="exact"/>
              <w:ind w:left="420" w:hangingChars="200" w:hanging="420"/>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13:30～15:</w:t>
            </w:r>
            <w:r>
              <w:rPr>
                <w:rFonts w:ascii="HG丸ｺﾞｼｯｸM-PRO" w:eastAsia="HG丸ｺﾞｼｯｸM-PRO" w:hAnsi="HG丸ｺﾞｼｯｸM-PRO" w:hint="eastAsia"/>
                <w:szCs w:val="21"/>
              </w:rPr>
              <w:t>00</w:t>
            </w:r>
          </w:p>
        </w:tc>
        <w:tc>
          <w:tcPr>
            <w:tcW w:w="3786" w:type="dxa"/>
            <w:shd w:val="clear" w:color="auto" w:fill="auto"/>
          </w:tcPr>
          <w:p w14:paraId="0CE28AAE" w14:textId="77777777"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現地視察</w:t>
            </w:r>
            <w:r w:rsidRPr="00E12AB7">
              <w:rPr>
                <w:rFonts w:ascii="HG丸ｺﾞｼｯｸM-PRO" w:eastAsia="HG丸ｺﾞｼｯｸM-PRO" w:hAnsi="HG丸ｺﾞｼｯｸM-PRO" w:hint="eastAsia"/>
                <w:w w:val="80"/>
                <w:szCs w:val="21"/>
              </w:rPr>
              <w:t>〔移動時間を含む〕</w:t>
            </w:r>
          </w:p>
          <w:p w14:paraId="69EEFF03" w14:textId="0721324E"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〇　新開土地区画整理事業</w:t>
            </w:r>
          </w:p>
          <w:p w14:paraId="10BA1313" w14:textId="77777777"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　たけはら町並み保存地区</w:t>
            </w:r>
          </w:p>
          <w:p w14:paraId="6D86A376" w14:textId="1C95CECD" w:rsidR="00E12AB7" w:rsidRPr="00E12AB7" w:rsidRDefault="00E12AB7" w:rsidP="0060777A">
            <w:pPr>
              <w:spacing w:line="320" w:lineRule="exact"/>
              <w:jc w:val="left"/>
              <w:rPr>
                <w:rFonts w:ascii="HG丸ｺﾞｼｯｸM-PRO" w:eastAsia="HG丸ｺﾞｼｯｸM-PRO" w:hAnsi="HG丸ｺﾞｼｯｸM-PRO"/>
                <w:w w:val="80"/>
                <w:szCs w:val="21"/>
              </w:rPr>
            </w:pPr>
            <w:r w:rsidRPr="00E12AB7">
              <w:rPr>
                <w:rFonts w:ascii="HG丸ｺﾞｼｯｸM-PRO" w:eastAsia="HG丸ｺﾞｼｯｸM-PRO" w:hAnsi="HG丸ｺﾞｼｯｸM-PRO" w:hint="eastAsia"/>
                <w:szCs w:val="21"/>
              </w:rPr>
              <w:t xml:space="preserve">　　</w:t>
            </w:r>
            <w:r w:rsidRPr="00E12AB7">
              <w:rPr>
                <w:rFonts w:ascii="HG丸ｺﾞｼｯｸM-PRO" w:eastAsia="HG丸ｺﾞｼｯｸM-PRO" w:hAnsi="HG丸ｺﾞｼｯｸM-PRO" w:hint="eastAsia"/>
                <w:w w:val="80"/>
                <w:szCs w:val="21"/>
              </w:rPr>
              <w:t>（重要伝統的建造物群保存地区</w:t>
            </w:r>
            <w:r>
              <w:rPr>
                <w:rFonts w:ascii="HG丸ｺﾞｼｯｸM-PRO" w:eastAsia="HG丸ｺﾞｼｯｸM-PRO" w:hAnsi="HG丸ｺﾞｼｯｸM-PRO" w:hint="eastAsia"/>
                <w:w w:val="80"/>
                <w:szCs w:val="21"/>
              </w:rPr>
              <w:t>）</w:t>
            </w:r>
          </w:p>
        </w:tc>
        <w:tc>
          <w:tcPr>
            <w:tcW w:w="3685" w:type="dxa"/>
            <w:shd w:val="clear" w:color="auto" w:fill="auto"/>
          </w:tcPr>
          <w:p w14:paraId="6139CA58" w14:textId="667D580F"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竹原市建設部都市整備課</w:t>
            </w:r>
          </w:p>
        </w:tc>
      </w:tr>
      <w:tr w:rsidR="00E12AB7" w:rsidRPr="00E12AB7" w14:paraId="3BB48BCE" w14:textId="77777777" w:rsidTr="00FE7E4B">
        <w:trPr>
          <w:trHeight w:val="449"/>
        </w:trPr>
        <w:tc>
          <w:tcPr>
            <w:tcW w:w="1317" w:type="dxa"/>
            <w:shd w:val="clear" w:color="auto" w:fill="auto"/>
          </w:tcPr>
          <w:p w14:paraId="0AD14F56" w14:textId="1181FE74" w:rsidR="00E12AB7" w:rsidRPr="00E12AB7" w:rsidRDefault="00E12AB7" w:rsidP="0060777A">
            <w:pPr>
              <w:spacing w:line="320" w:lineRule="exact"/>
              <w:ind w:left="420" w:hangingChars="200" w:hanging="420"/>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1</w:t>
            </w:r>
            <w:r>
              <w:rPr>
                <w:rFonts w:ascii="HG丸ｺﾞｼｯｸM-PRO" w:eastAsia="HG丸ｺﾞｼｯｸM-PRO" w:hAnsi="HG丸ｺﾞｼｯｸM-PRO" w:hint="eastAsia"/>
                <w:szCs w:val="21"/>
              </w:rPr>
              <w:t>6</w:t>
            </w:r>
            <w:r w:rsidRPr="00E12AB7">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30</w:t>
            </w:r>
          </w:p>
        </w:tc>
        <w:tc>
          <w:tcPr>
            <w:tcW w:w="3786" w:type="dxa"/>
            <w:shd w:val="clear" w:color="auto" w:fill="auto"/>
          </w:tcPr>
          <w:p w14:paraId="1ADD48D3" w14:textId="77777777" w:rsidR="00E12AB7" w:rsidRPr="00E12AB7" w:rsidRDefault="00E12AB7" w:rsidP="0060777A">
            <w:pPr>
              <w:spacing w:line="320" w:lineRule="exact"/>
              <w:jc w:val="left"/>
              <w:rPr>
                <w:rFonts w:ascii="HG丸ｺﾞｼｯｸM-PRO" w:eastAsia="HG丸ｺﾞｼｯｸM-PRO" w:hAnsi="HG丸ｺﾞｼｯｸM-PRO"/>
                <w:szCs w:val="21"/>
              </w:rPr>
            </w:pPr>
            <w:r w:rsidRPr="00E12AB7">
              <w:rPr>
                <w:rFonts w:ascii="HG丸ｺﾞｼｯｸM-PRO" w:eastAsia="HG丸ｺﾞｼｯｸM-PRO" w:hAnsi="HG丸ｺﾞｼｯｸM-PRO" w:hint="eastAsia"/>
                <w:szCs w:val="21"/>
              </w:rPr>
              <w:t>紙屋町解散</w:t>
            </w:r>
          </w:p>
        </w:tc>
        <w:tc>
          <w:tcPr>
            <w:tcW w:w="3685" w:type="dxa"/>
            <w:shd w:val="clear" w:color="auto" w:fill="auto"/>
          </w:tcPr>
          <w:p w14:paraId="363F7692" w14:textId="3C9D34FF" w:rsidR="00E12AB7" w:rsidRPr="00E12AB7" w:rsidRDefault="00E12AB7" w:rsidP="0060777A">
            <w:pPr>
              <w:spacing w:line="320" w:lineRule="exact"/>
              <w:jc w:val="left"/>
              <w:rPr>
                <w:rFonts w:ascii="HG丸ｺﾞｼｯｸM-PRO" w:eastAsia="HG丸ｺﾞｼｯｸM-PRO" w:hAnsi="HG丸ｺﾞｼｯｸM-PRO"/>
                <w:w w:val="80"/>
                <w:szCs w:val="21"/>
              </w:rPr>
            </w:pPr>
          </w:p>
        </w:tc>
      </w:tr>
    </w:tbl>
    <w:p w14:paraId="0C319DA4" w14:textId="77777777" w:rsidR="00E12AB7" w:rsidRDefault="00E12AB7" w:rsidP="00FE7E4B">
      <w:pPr>
        <w:rPr>
          <w:rFonts w:asciiTheme="majorEastAsia" w:eastAsiaTheme="majorEastAsia" w:hAnsiTheme="majorEastAsia"/>
          <w:sz w:val="24"/>
          <w:szCs w:val="21"/>
        </w:rPr>
      </w:pPr>
    </w:p>
    <w:p w14:paraId="59808FA8" w14:textId="7D6E514B" w:rsidR="00E12AB7" w:rsidRPr="006E188B" w:rsidRDefault="00E12AB7" w:rsidP="00FE7E4B">
      <w:pPr>
        <w:rPr>
          <w:rFonts w:asciiTheme="majorEastAsia" w:eastAsiaTheme="majorEastAsia" w:hAnsiTheme="majorEastAsia"/>
          <w:sz w:val="24"/>
          <w:szCs w:val="21"/>
        </w:rPr>
      </w:pPr>
      <w:r w:rsidRPr="006E188B">
        <w:rPr>
          <w:rFonts w:asciiTheme="majorEastAsia" w:eastAsiaTheme="majorEastAsia" w:hAnsiTheme="majorEastAsia" w:hint="eastAsia"/>
          <w:sz w:val="24"/>
          <w:szCs w:val="21"/>
        </w:rPr>
        <w:t>４　参加者</w:t>
      </w:r>
    </w:p>
    <w:p w14:paraId="3413FA19" w14:textId="56FEB736" w:rsidR="00E12AB7" w:rsidRDefault="00E12AB7" w:rsidP="00FE7E4B">
      <w:pPr>
        <w:rPr>
          <w:rFonts w:ascii="HG丸ｺﾞｼｯｸM-PRO" w:eastAsia="HG丸ｺﾞｼｯｸM-PRO" w:hAnsi="HG丸ｺﾞｼｯｸM-PRO"/>
          <w:szCs w:val="21"/>
        </w:rPr>
      </w:pPr>
      <w:r w:rsidRPr="005B53B0">
        <w:rPr>
          <w:rFonts w:ascii="HG丸ｺﾞｼｯｸM-PRO" w:eastAsia="HG丸ｺﾞｼｯｸM-PRO" w:hAnsi="HG丸ｺﾞｼｯｸM-PRO" w:hint="eastAsia"/>
          <w:szCs w:val="21"/>
        </w:rPr>
        <w:t xml:space="preserve">　　県・市町職員等　</w:t>
      </w:r>
      <w:r>
        <w:rPr>
          <w:rFonts w:ascii="HG丸ｺﾞｼｯｸM-PRO" w:eastAsia="HG丸ｺﾞｼｯｸM-PRO" w:hAnsi="HG丸ｺﾞｼｯｸM-PRO" w:hint="eastAsia"/>
          <w:szCs w:val="21"/>
        </w:rPr>
        <w:t>１９</w:t>
      </w:r>
      <w:r w:rsidRPr="005B53B0">
        <w:rPr>
          <w:rFonts w:ascii="HG丸ｺﾞｼｯｸM-PRO" w:eastAsia="HG丸ｺﾞｼｯｸM-PRO" w:hAnsi="HG丸ｺﾞｼｯｸM-PRO" w:hint="eastAsia"/>
          <w:szCs w:val="21"/>
        </w:rPr>
        <w:t>団体</w:t>
      </w:r>
      <w:r>
        <w:rPr>
          <w:rFonts w:ascii="HG丸ｺﾞｼｯｸM-PRO" w:eastAsia="HG丸ｺﾞｼｯｸM-PRO" w:hAnsi="HG丸ｺﾞｼｯｸM-PRO" w:hint="eastAsia"/>
          <w:szCs w:val="21"/>
        </w:rPr>
        <w:t>３４</w:t>
      </w:r>
      <w:r w:rsidRPr="005B53B0">
        <w:rPr>
          <w:rFonts w:ascii="HG丸ｺﾞｼｯｸM-PRO" w:eastAsia="HG丸ｺﾞｼｯｸM-PRO" w:hAnsi="HG丸ｺﾞｼｯｸM-PRO" w:hint="eastAsia"/>
          <w:szCs w:val="21"/>
        </w:rPr>
        <w:t>名</w:t>
      </w:r>
      <w:r>
        <w:rPr>
          <w:rFonts w:ascii="HG丸ｺﾞｼｯｸM-PRO" w:eastAsia="HG丸ｺﾞｼｯｸM-PRO" w:hAnsi="HG丸ｺﾞｼｯｸM-PRO" w:hint="eastAsia"/>
          <w:szCs w:val="21"/>
        </w:rPr>
        <w:t>（協会職員を含む。）</w:t>
      </w:r>
    </w:p>
    <w:p w14:paraId="4D8B248A" w14:textId="178BB7CF" w:rsidR="00E12AB7" w:rsidRDefault="00E12AB7" w:rsidP="00FE7E4B">
      <w:pPr>
        <w:rPr>
          <w:rFonts w:ascii="HG丸ｺﾞｼｯｸM-PRO" w:eastAsia="HG丸ｺﾞｼｯｸM-PRO" w:hAnsi="HG丸ｺﾞｼｯｸM-PRO"/>
          <w:szCs w:val="21"/>
        </w:rPr>
      </w:pPr>
    </w:p>
    <w:p w14:paraId="7FB52B9E" w14:textId="3DE75161" w:rsidR="00E12AB7" w:rsidRPr="006E188B" w:rsidRDefault="00E12AB7" w:rsidP="00FE7E4B">
      <w:pPr>
        <w:rPr>
          <w:rFonts w:asciiTheme="majorEastAsia" w:eastAsiaTheme="majorEastAsia" w:hAnsiTheme="majorEastAsia"/>
          <w:sz w:val="24"/>
          <w:szCs w:val="21"/>
        </w:rPr>
      </w:pPr>
      <w:bookmarkStart w:id="1" w:name="_Hlk23857204"/>
      <w:r w:rsidRPr="006E188B">
        <w:rPr>
          <w:rFonts w:asciiTheme="majorEastAsia" w:eastAsiaTheme="majorEastAsia" w:hAnsiTheme="majorEastAsia" w:hint="eastAsia"/>
          <w:sz w:val="24"/>
          <w:szCs w:val="21"/>
        </w:rPr>
        <w:t>５　講演概要等</w:t>
      </w:r>
    </w:p>
    <w:p w14:paraId="64573825" w14:textId="28DE4BDD" w:rsidR="00E12AB7" w:rsidRPr="006E188B" w:rsidRDefault="00E12AB7" w:rsidP="00FE7E4B">
      <w:pPr>
        <w:rPr>
          <w:rFonts w:asciiTheme="majorEastAsia" w:eastAsiaTheme="majorEastAsia" w:hAnsiTheme="majorEastAsia"/>
          <w:sz w:val="22"/>
          <w:szCs w:val="21"/>
        </w:rPr>
      </w:pPr>
      <w:r w:rsidRPr="006E188B">
        <w:rPr>
          <w:rFonts w:asciiTheme="majorEastAsia" w:eastAsiaTheme="majorEastAsia" w:hAnsiTheme="majorEastAsia" w:hint="eastAsia"/>
          <w:sz w:val="22"/>
          <w:szCs w:val="21"/>
        </w:rPr>
        <w:t xml:space="preserve">　(1)「まちづくりに関する最近の話題について」〔講師：森山課長補佐〕</w:t>
      </w:r>
    </w:p>
    <w:p w14:paraId="1CB70EF9" w14:textId="4E0E72E5" w:rsidR="001175E2" w:rsidRDefault="00E12AB7" w:rsidP="00FE7E4B">
      <w:pPr>
        <w:ind w:leftChars="68" w:left="708" w:hangingChars="269" w:hanging="565"/>
        <w:rPr>
          <w:rFonts w:ascii="HG丸ｺﾞｼｯｸM-PRO" w:eastAsia="HG丸ｺﾞｼｯｸM-PRO" w:hAnsi="HG丸ｺﾞｼｯｸM-PRO"/>
          <w:szCs w:val="21"/>
        </w:rPr>
      </w:pPr>
      <w:bookmarkStart w:id="2" w:name="_Hlk23430516"/>
      <w:r w:rsidRPr="005B53B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①</w:t>
      </w:r>
      <w:r w:rsidRPr="005B53B0">
        <w:rPr>
          <w:rFonts w:ascii="HG丸ｺﾞｼｯｸM-PRO" w:eastAsia="HG丸ｺﾞｼｯｸM-PRO" w:hAnsi="HG丸ｺﾞｼｯｸM-PRO" w:hint="eastAsia"/>
          <w:szCs w:val="21"/>
        </w:rPr>
        <w:t xml:space="preserve">　</w:t>
      </w:r>
      <w:r w:rsidR="00BF2240">
        <w:rPr>
          <w:rFonts w:ascii="HG丸ｺﾞｼｯｸM-PRO" w:eastAsia="HG丸ｺﾞｼｯｸM-PRO" w:hAnsi="HG丸ｺﾞｼｯｸM-PRO" w:hint="eastAsia"/>
          <w:szCs w:val="21"/>
        </w:rPr>
        <w:t>『</w:t>
      </w:r>
      <w:r w:rsidR="009D473C">
        <w:rPr>
          <w:rFonts w:ascii="HG丸ｺﾞｼｯｸM-PRO" w:eastAsia="HG丸ｺﾞｼｯｸM-PRO" w:hAnsi="HG丸ｺﾞｼｯｸM-PRO" w:hint="eastAsia"/>
          <w:szCs w:val="21"/>
        </w:rPr>
        <w:t>まちの再生</w:t>
      </w:r>
      <w:r w:rsidR="00BF2240">
        <w:rPr>
          <w:rFonts w:ascii="HG丸ｺﾞｼｯｸM-PRO" w:eastAsia="HG丸ｺﾞｼｯｸM-PRO" w:hAnsi="HG丸ｺﾞｼｯｸM-PRO" w:hint="eastAsia"/>
          <w:szCs w:val="21"/>
        </w:rPr>
        <w:t>』</w:t>
      </w:r>
      <w:r w:rsidR="009D473C">
        <w:rPr>
          <w:rFonts w:ascii="HG丸ｺﾞｼｯｸM-PRO" w:eastAsia="HG丸ｺﾞｼｯｸM-PRO" w:hAnsi="HG丸ｺﾞｼｯｸM-PRO" w:hint="eastAsia"/>
          <w:szCs w:val="21"/>
        </w:rPr>
        <w:t>を考える</w:t>
      </w:r>
      <w:r w:rsidR="001175E2">
        <w:rPr>
          <w:rFonts w:ascii="HG丸ｺﾞｼｯｸM-PRO" w:eastAsia="HG丸ｺﾞｼｯｸM-PRO" w:hAnsi="HG丸ｺﾞｼｯｸM-PRO" w:hint="eastAsia"/>
          <w:szCs w:val="21"/>
        </w:rPr>
        <w:t>ワークショップに係る報告</w:t>
      </w:r>
    </w:p>
    <w:bookmarkEnd w:id="1"/>
    <w:p w14:paraId="0111C514" w14:textId="1AE9E176" w:rsidR="00E12AB7" w:rsidRDefault="0060777A" w:rsidP="00FE7E4B">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82816" behindDoc="1" locked="0" layoutInCell="1" allowOverlap="1" wp14:anchorId="2A2C0A27" wp14:editId="772BCE4B">
            <wp:simplePos x="0" y="0"/>
            <wp:positionH relativeFrom="margin">
              <wp:posOffset>3414395</wp:posOffset>
            </wp:positionH>
            <wp:positionV relativeFrom="paragraph">
              <wp:posOffset>34925</wp:posOffset>
            </wp:positionV>
            <wp:extent cx="2438400" cy="1641475"/>
            <wp:effectExtent l="19050" t="19050" r="19050" b="15875"/>
            <wp:wrapTight wrapText="bothSides">
              <wp:wrapPolygon edited="0">
                <wp:start x="-169" y="-251"/>
                <wp:lineTo x="-169" y="21558"/>
                <wp:lineTo x="21600" y="21558"/>
                <wp:lineTo x="21600" y="-251"/>
                <wp:lineTo x="-169" y="-251"/>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6414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175E2">
        <w:rPr>
          <w:rFonts w:ascii="HG丸ｺﾞｼｯｸM-PRO" w:eastAsia="HG丸ｺﾞｼｯｸM-PRO" w:hAnsi="HG丸ｺﾞｼｯｸM-PRO" w:hint="eastAsia"/>
          <w:szCs w:val="21"/>
        </w:rPr>
        <w:t xml:space="preserve">　　　　本年度，中国地方整備局</w:t>
      </w:r>
      <w:r w:rsidR="001C4CDB">
        <w:rPr>
          <w:rFonts w:ascii="HG丸ｺﾞｼｯｸM-PRO" w:eastAsia="HG丸ｺﾞｼｯｸM-PRO" w:hAnsi="HG丸ｺﾞｼｯｸM-PRO" w:hint="eastAsia"/>
          <w:szCs w:val="21"/>
        </w:rPr>
        <w:t>では，中国地方技術研修会において，自治体職員を対象として，まちづくりの課題や今後の取り組み，ノウハウ等をについて意見交換する</w:t>
      </w:r>
      <w:r w:rsidR="00EA1425">
        <w:rPr>
          <w:rFonts w:ascii="HG丸ｺﾞｼｯｸM-PRO" w:eastAsia="HG丸ｺﾞｼｯｸM-PRO" w:hAnsi="HG丸ｺﾞｼｯｸM-PRO" w:hint="eastAsia"/>
          <w:szCs w:val="21"/>
        </w:rPr>
        <w:t>「</w:t>
      </w:r>
      <w:r w:rsidR="00BF2240">
        <w:rPr>
          <w:rFonts w:ascii="HG丸ｺﾞｼｯｸM-PRO" w:eastAsia="HG丸ｺﾞｼｯｸM-PRO" w:hAnsi="HG丸ｺﾞｼｯｸM-PRO" w:hint="eastAsia"/>
          <w:szCs w:val="21"/>
        </w:rPr>
        <w:t>『</w:t>
      </w:r>
      <w:r w:rsidR="001C4CDB">
        <w:rPr>
          <w:rFonts w:ascii="HG丸ｺﾞｼｯｸM-PRO" w:eastAsia="HG丸ｺﾞｼｯｸM-PRO" w:hAnsi="HG丸ｺﾞｼｯｸM-PRO" w:hint="eastAsia"/>
          <w:szCs w:val="21"/>
        </w:rPr>
        <w:t>まち</w:t>
      </w:r>
      <w:bookmarkEnd w:id="2"/>
      <w:r w:rsidR="001C4CDB">
        <w:rPr>
          <w:rFonts w:ascii="HG丸ｺﾞｼｯｸM-PRO" w:eastAsia="HG丸ｺﾞｼｯｸM-PRO" w:hAnsi="HG丸ｺﾞｼｯｸM-PRO" w:hint="eastAsia"/>
          <w:szCs w:val="21"/>
        </w:rPr>
        <w:t>の再生</w:t>
      </w:r>
      <w:r w:rsidR="00EA1425">
        <w:rPr>
          <w:rFonts w:ascii="HG丸ｺﾞｼｯｸM-PRO" w:eastAsia="HG丸ｺﾞｼｯｸM-PRO" w:hAnsi="HG丸ｺﾞｼｯｸM-PRO" w:hint="eastAsia"/>
          <w:szCs w:val="21"/>
        </w:rPr>
        <w:t>』</w:t>
      </w:r>
      <w:r w:rsidR="001C4CDB">
        <w:rPr>
          <w:rFonts w:ascii="HG丸ｺﾞｼｯｸM-PRO" w:eastAsia="HG丸ｺﾞｼｯｸM-PRO" w:hAnsi="HG丸ｺﾞｼｯｸM-PRO" w:hint="eastAsia"/>
          <w:szCs w:val="21"/>
        </w:rPr>
        <w:t>を考える</w:t>
      </w:r>
      <w:r w:rsidR="00EA1425">
        <w:rPr>
          <w:rFonts w:ascii="HG丸ｺﾞｼｯｸM-PRO" w:eastAsia="HG丸ｺﾞｼｯｸM-PRO" w:hAnsi="HG丸ｺﾞｼｯｸM-PRO" w:hint="eastAsia"/>
          <w:szCs w:val="21"/>
        </w:rPr>
        <w:t>」</w:t>
      </w:r>
      <w:r w:rsidR="001C4CDB">
        <w:rPr>
          <w:rFonts w:ascii="HG丸ｺﾞｼｯｸM-PRO" w:eastAsia="HG丸ｺﾞｼｯｸM-PRO" w:hAnsi="HG丸ｺﾞｼｯｸM-PRO" w:hint="eastAsia"/>
          <w:szCs w:val="21"/>
        </w:rPr>
        <w:t>と題したワークショップを開催した。</w:t>
      </w:r>
    </w:p>
    <w:p w14:paraId="3EB4BB56" w14:textId="1B5AA4C5" w:rsidR="001C4CDB" w:rsidRDefault="001C4CDB" w:rsidP="009D473C">
      <w:pPr>
        <w:ind w:leftChars="68" w:left="708" w:hangingChars="269" w:hanging="56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中国</w:t>
      </w:r>
      <w:r w:rsidR="00FE7E4B">
        <w:rPr>
          <w:rFonts w:ascii="HG丸ｺﾞｼｯｸM-PRO" w:eastAsia="HG丸ｺﾞｼｯｸM-PRO" w:hAnsi="HG丸ｺﾞｼｯｸM-PRO" w:hint="eastAsia"/>
          <w:szCs w:val="21"/>
        </w:rPr>
        <w:t>地方</w:t>
      </w:r>
      <w:r>
        <w:rPr>
          <w:rFonts w:ascii="HG丸ｺﾞｼｯｸM-PRO" w:eastAsia="HG丸ｺﾞｼｯｸM-PRO" w:hAnsi="HG丸ｺﾞｼｯｸM-PRO" w:hint="eastAsia"/>
          <w:szCs w:val="21"/>
        </w:rPr>
        <w:t>整備局としては，今後もこうした取り組みを通じて，自治体間の横の繋がりの形成，まちづくり情報の共有など，まちの再生の動機付けやスキルアップにつながる支援を行っていく。</w:t>
      </w:r>
    </w:p>
    <w:p w14:paraId="746CB1D2" w14:textId="5F9CAF11" w:rsidR="0044515F" w:rsidRDefault="001C4CDB" w:rsidP="001C4CDB">
      <w:pPr>
        <w:ind w:leftChars="268" w:left="563"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当日は，このワークショップ</w:t>
      </w:r>
      <w:r w:rsidR="0044515F">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プログラム内容</w:t>
      </w:r>
      <w:r w:rsidR="0044515F">
        <w:rPr>
          <w:rFonts w:ascii="HG丸ｺﾞｼｯｸM-PRO" w:eastAsia="HG丸ｺﾞｼｯｸM-PRO" w:hAnsi="HG丸ｺﾞｼｯｸM-PRO" w:hint="eastAsia"/>
          <w:szCs w:val="21"/>
        </w:rPr>
        <w:t>等が紹介された。</w:t>
      </w:r>
    </w:p>
    <w:p w14:paraId="3562920E" w14:textId="77777777" w:rsidR="0044515F" w:rsidRDefault="0044515F" w:rsidP="001C4CDB">
      <w:pPr>
        <w:ind w:leftChars="268" w:left="563" w:firstLineChars="200" w:firstLine="420"/>
        <w:rPr>
          <w:rFonts w:ascii="HG丸ｺﾞｼｯｸM-PRO" w:eastAsia="HG丸ｺﾞｼｯｸM-PRO" w:hAnsi="HG丸ｺﾞｼｯｸM-PRO"/>
          <w:szCs w:val="21"/>
        </w:rPr>
      </w:pPr>
    </w:p>
    <w:p w14:paraId="57A15369" w14:textId="772ED20F" w:rsidR="0044515F" w:rsidRDefault="0044515F" w:rsidP="0044515F">
      <w:pPr>
        <w:ind w:leftChars="268" w:left="563" w:firstLineChars="1" w:firstLine="2"/>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②　都市構造可視化を利用したまちづくり</w:t>
      </w:r>
    </w:p>
    <w:p w14:paraId="52E4F516" w14:textId="4A6E9838" w:rsidR="0044515F" w:rsidRDefault="0044515F" w:rsidP="002A4E2F">
      <w:pPr>
        <w:ind w:leftChars="405" w:left="85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これまで，都市に係る様々な統計データは数値あるいはグラフで表されていたため，地域の特性および課題の把握が難しかった。</w:t>
      </w:r>
    </w:p>
    <w:p w14:paraId="4489125C" w14:textId="39A3788B" w:rsidR="009F75E8" w:rsidRDefault="0044515F" w:rsidP="002A4E2F">
      <w:pPr>
        <w:ind w:leftChars="405" w:left="85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このため，人口・産業構造・就業構造・商業販売額などの統計データや公共交通の利用状況を三次元化するとともに経年変化を連続的に可視化する，また</w:t>
      </w:r>
      <w:r w:rsidR="009F75E8">
        <w:rPr>
          <w:rFonts w:ascii="HG丸ｺﾞｼｯｸM-PRO" w:eastAsia="HG丸ｺﾞｼｯｸM-PRO" w:hAnsi="HG丸ｺﾞｼｯｸM-PRO" w:hint="eastAsia"/>
          <w:szCs w:val="21"/>
        </w:rPr>
        <w:t>各データのクロス表示や</w:t>
      </w:r>
      <w:r>
        <w:rPr>
          <w:rFonts w:ascii="HG丸ｺﾞｼｯｸM-PRO" w:eastAsia="HG丸ｺﾞｼｯｸM-PRO" w:hAnsi="HG丸ｺﾞｼｯｸM-PRO" w:hint="eastAsia"/>
          <w:szCs w:val="21"/>
        </w:rPr>
        <w:t>都市間比較することで，</w:t>
      </w:r>
      <w:r w:rsidR="009F75E8">
        <w:rPr>
          <w:rFonts w:ascii="HG丸ｺﾞｼｯｸM-PRO" w:eastAsia="HG丸ｺﾞｼｯｸM-PRO" w:hAnsi="HG丸ｺﾞｼｯｸM-PRO" w:hint="eastAsia"/>
          <w:szCs w:val="21"/>
        </w:rPr>
        <w:t>都市構造の現状や課題を視覚的・直感的に把握することができる</w:t>
      </w:r>
      <w:r w:rsidR="00E33C85">
        <w:rPr>
          <w:rFonts w:ascii="HG丸ｺﾞｼｯｸM-PRO" w:eastAsia="HG丸ｺﾞｼｯｸM-PRO" w:hAnsi="HG丸ｺﾞｼｯｸM-PRO" w:hint="eastAsia"/>
          <w:szCs w:val="21"/>
        </w:rPr>
        <w:t>ようになった</w:t>
      </w:r>
      <w:r w:rsidR="009F75E8">
        <w:rPr>
          <w:rFonts w:ascii="HG丸ｺﾞｼｯｸM-PRO" w:eastAsia="HG丸ｺﾞｼｯｸM-PRO" w:hAnsi="HG丸ｺﾞｼｯｸM-PRO" w:hint="eastAsia"/>
          <w:szCs w:val="21"/>
        </w:rPr>
        <w:t xml:space="preserve">。　　</w:t>
      </w:r>
    </w:p>
    <w:p w14:paraId="4E116456" w14:textId="0CBD9F0D" w:rsidR="002A4E2F" w:rsidRDefault="0060777A" w:rsidP="002A4E2F">
      <w:pPr>
        <w:ind w:leftChars="405" w:left="85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81792" behindDoc="1" locked="0" layoutInCell="1" allowOverlap="1" wp14:anchorId="2D5E9C22" wp14:editId="618B69CC">
            <wp:simplePos x="0" y="0"/>
            <wp:positionH relativeFrom="margin">
              <wp:align>right</wp:align>
            </wp:positionH>
            <wp:positionV relativeFrom="paragraph">
              <wp:posOffset>537210</wp:posOffset>
            </wp:positionV>
            <wp:extent cx="5191760" cy="3036570"/>
            <wp:effectExtent l="0" t="0" r="8890" b="0"/>
            <wp:wrapTight wrapText="bothSides">
              <wp:wrapPolygon edited="0">
                <wp:start x="0" y="0"/>
                <wp:lineTo x="0" y="21410"/>
                <wp:lineTo x="21558" y="21410"/>
                <wp:lineTo x="21558"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zou1.png"/>
                    <pic:cNvPicPr/>
                  </pic:nvPicPr>
                  <pic:blipFill>
                    <a:blip r:embed="rId9">
                      <a:extLst>
                        <a:ext uri="{28A0092B-C50C-407E-A947-70E740481C1C}">
                          <a14:useLocalDpi xmlns:a14="http://schemas.microsoft.com/office/drawing/2010/main" val="0"/>
                        </a:ext>
                      </a:extLst>
                    </a:blip>
                    <a:stretch>
                      <a:fillRect/>
                    </a:stretch>
                  </pic:blipFill>
                  <pic:spPr>
                    <a:xfrm>
                      <a:off x="0" y="0"/>
                      <a:ext cx="5191760" cy="3036570"/>
                    </a:xfrm>
                    <a:prstGeom prst="rect">
                      <a:avLst/>
                    </a:prstGeom>
                    <a:ln>
                      <a:noFill/>
                    </a:ln>
                  </pic:spPr>
                </pic:pic>
              </a:graphicData>
            </a:graphic>
            <wp14:sizeRelH relativeFrom="page">
              <wp14:pctWidth>0</wp14:pctWidth>
            </wp14:sizeRelH>
            <wp14:sizeRelV relativeFrom="page">
              <wp14:pctHeight>0</wp14:pctHeight>
            </wp14:sizeRelV>
          </wp:anchor>
        </w:drawing>
      </w:r>
      <w:r w:rsidR="009F75E8">
        <w:rPr>
          <w:rFonts w:ascii="HG丸ｺﾞｼｯｸM-PRO" w:eastAsia="HG丸ｺﾞｼｯｸM-PRO" w:hAnsi="HG丸ｺﾞｼｯｸM-PRO" w:hint="eastAsia"/>
          <w:szCs w:val="21"/>
        </w:rPr>
        <w:t>現在，</w:t>
      </w:r>
      <w:r w:rsidR="002A4E2F">
        <w:rPr>
          <w:rFonts w:ascii="HG丸ｺﾞｼｯｸM-PRO" w:eastAsia="HG丸ｺﾞｼｯｸM-PRO" w:hAnsi="HG丸ｺﾞｼｯｸM-PRO" w:hint="eastAsia"/>
          <w:szCs w:val="21"/>
        </w:rPr>
        <w:t>国勢調査，事業所・企業統計，商業統計調査など統計データを搭載し，ＷＥＢで公開しているので，</w:t>
      </w:r>
      <w:r w:rsidR="00E33C85">
        <w:rPr>
          <w:rFonts w:ascii="HG丸ｺﾞｼｯｸM-PRO" w:eastAsia="HG丸ｺﾞｼｯｸM-PRO" w:hAnsi="HG丸ｺﾞｼｯｸM-PRO" w:hint="eastAsia"/>
          <w:szCs w:val="21"/>
        </w:rPr>
        <w:t>市町においても</w:t>
      </w:r>
      <w:r w:rsidR="002A4E2F">
        <w:rPr>
          <w:rFonts w:ascii="HG丸ｺﾞｼｯｸM-PRO" w:eastAsia="HG丸ｺﾞｼｯｸM-PRO" w:hAnsi="HG丸ｺﾞｼｯｸM-PRO" w:hint="eastAsia"/>
          <w:szCs w:val="21"/>
        </w:rPr>
        <w:t>活用して欲しい。</w:t>
      </w:r>
    </w:p>
    <w:p w14:paraId="1BD763FE" w14:textId="77777777" w:rsidR="0060777A" w:rsidRDefault="0060777A" w:rsidP="002A4E2F">
      <w:pPr>
        <w:ind w:leftChars="268" w:left="563" w:firstLineChars="1" w:firstLine="2"/>
        <w:rPr>
          <w:rFonts w:ascii="HG丸ｺﾞｼｯｸM-PRO" w:eastAsia="HG丸ｺﾞｼｯｸM-PRO" w:hAnsi="HG丸ｺﾞｼｯｸM-PRO"/>
          <w:szCs w:val="21"/>
        </w:rPr>
      </w:pPr>
    </w:p>
    <w:p w14:paraId="446C7627" w14:textId="77777777" w:rsidR="0060777A" w:rsidRDefault="0060777A" w:rsidP="002A4E2F">
      <w:pPr>
        <w:ind w:leftChars="268" w:left="563" w:firstLineChars="1" w:firstLine="2"/>
        <w:rPr>
          <w:rFonts w:ascii="HG丸ｺﾞｼｯｸM-PRO" w:eastAsia="HG丸ｺﾞｼｯｸM-PRO" w:hAnsi="HG丸ｺﾞｼｯｸM-PRO"/>
          <w:szCs w:val="21"/>
        </w:rPr>
      </w:pPr>
    </w:p>
    <w:p w14:paraId="677DC88B" w14:textId="3123C5EA" w:rsidR="002A4E2F" w:rsidRDefault="002A4E2F" w:rsidP="002A4E2F">
      <w:pPr>
        <w:ind w:leftChars="268" w:left="563" w:firstLineChars="1" w:firstLine="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　「居心地が良く歩きたくなるまちなか」からはじまる都市の再生</w:t>
      </w:r>
    </w:p>
    <w:p w14:paraId="24098F80" w14:textId="77777777" w:rsidR="00B62225" w:rsidRDefault="002A4E2F" w:rsidP="00B62225">
      <w:pPr>
        <w:ind w:leftChars="405" w:left="850" w:firstLine="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20F06">
        <w:rPr>
          <w:rFonts w:ascii="HG丸ｺﾞｼｯｸM-PRO" w:eastAsia="HG丸ｺﾞｼｯｸM-PRO" w:hAnsi="HG丸ｺﾞｼｯｸM-PRO" w:hint="eastAsia"/>
          <w:szCs w:val="21"/>
        </w:rPr>
        <w:t>人口減少社会において経済成長を持続するには，生産年齢人口の減少を上回る生産性の向上が必要である。</w:t>
      </w:r>
    </w:p>
    <w:p w14:paraId="72B352C3" w14:textId="5539C363" w:rsidR="00620F06" w:rsidRDefault="00620F06" w:rsidP="00B62225">
      <w:pPr>
        <w:ind w:leftChars="405" w:left="85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一方，働き手や企業構成など社会経済には「多様性」の兆候が見られ，これら多様性の集積・交流を通じた「イノベーション」の創出を「生産性向上」につなげられれば，一定の経済成長は可能である。</w:t>
      </w:r>
    </w:p>
    <w:p w14:paraId="02822107" w14:textId="66C0CF04" w:rsidR="00B62225" w:rsidRDefault="0048343C" w:rsidP="00B62225">
      <w:pPr>
        <w:ind w:leftChars="405" w:left="85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これらを前提として，</w:t>
      </w:r>
      <w:r w:rsidR="00836C2E">
        <w:rPr>
          <w:rFonts w:ascii="HG丸ｺﾞｼｯｸM-PRO" w:eastAsia="HG丸ｺﾞｼｯｸM-PRO" w:hAnsi="HG丸ｺﾞｼｯｸM-PRO" w:hint="eastAsia"/>
          <w:szCs w:val="21"/>
        </w:rPr>
        <w:t>今年，国土交通大臣に提出された提言</w:t>
      </w:r>
      <w:r w:rsidR="00490CEE">
        <w:rPr>
          <w:rFonts w:ascii="HG丸ｺﾞｼｯｸM-PRO" w:eastAsia="HG丸ｺﾞｼｯｸM-PRO" w:hAnsi="HG丸ｺﾞｼｯｸM-PRO" w:hint="eastAsia"/>
          <w:szCs w:val="21"/>
        </w:rPr>
        <w:t>では，コンパクト・プラス・ネットワーク等の都市再生の取組をさらに進化させ，官民のパブリック空間（街路・公園・広場・民間空地等）をウォ</w:t>
      </w:r>
      <w:r w:rsidR="007934D1">
        <w:rPr>
          <w:rFonts w:ascii="HG丸ｺﾞｼｯｸM-PRO" w:eastAsia="HG丸ｺﾞｼｯｸM-PRO" w:hAnsi="HG丸ｺﾞｼｯｸM-PRO" w:hint="eastAsia"/>
          <w:szCs w:val="21"/>
        </w:rPr>
        <w:t>ー</w:t>
      </w:r>
      <w:r w:rsidR="00490CEE">
        <w:rPr>
          <w:rFonts w:ascii="HG丸ｺﾞｼｯｸM-PRO" w:eastAsia="HG丸ｺﾞｼｯｸM-PRO" w:hAnsi="HG丸ｺﾞｼｯｸM-PRO" w:hint="eastAsia"/>
          <w:szCs w:val="21"/>
        </w:rPr>
        <w:t>カブルな人中心の空間へ転換・先導し，民間投資と共鳴しながら「居心地が良く歩きたくなるまちなか」を形成する。</w:t>
      </w:r>
    </w:p>
    <w:p w14:paraId="31F2939C" w14:textId="1E889CFD" w:rsidR="00490CEE" w:rsidRDefault="00490CEE" w:rsidP="0048343C">
      <w:pPr>
        <w:ind w:leftChars="405" w:left="85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により，多様な人々の出会い・交流を通じたイノベーションの創出や人間中心の豊かな生活を実現し，まちの魅力・磁力・国際競争力の向上が内外の多様な人材，関係人口をさらに惹きつける好循環が確立された都市を構築</w:t>
      </w:r>
      <w:r w:rsidR="0048343C">
        <w:rPr>
          <w:rFonts w:ascii="HG丸ｺﾞｼｯｸM-PRO" w:eastAsia="HG丸ｺﾞｼｯｸM-PRO" w:hAnsi="HG丸ｺﾞｼｯｸM-PRO" w:hint="eastAsia"/>
          <w:szCs w:val="21"/>
        </w:rPr>
        <w:t>できる</w:t>
      </w:r>
      <w:r w:rsidR="001144FC">
        <w:rPr>
          <w:rFonts w:ascii="HG丸ｺﾞｼｯｸM-PRO" w:eastAsia="HG丸ｺﾞｼｯｸM-PRO" w:hAnsi="HG丸ｺﾞｼｯｸM-PRO" w:hint="eastAsia"/>
          <w:szCs w:val="21"/>
        </w:rPr>
        <w:t>とまとめられている。</w:t>
      </w:r>
    </w:p>
    <w:p w14:paraId="7CD3F2F9" w14:textId="32166137" w:rsidR="0060777A" w:rsidRDefault="00836C2E" w:rsidP="0060777A">
      <w:pPr>
        <w:ind w:leftChars="405" w:left="85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国土交通</w:t>
      </w:r>
      <w:r w:rsidR="00E33C85">
        <w:rPr>
          <w:rFonts w:ascii="HG丸ｺﾞｼｯｸM-PRO" w:eastAsia="HG丸ｺﾞｼｯｸM-PRO" w:hAnsi="HG丸ｺﾞｼｯｸM-PRO" w:hint="eastAsia"/>
          <w:szCs w:val="21"/>
        </w:rPr>
        <w:t>大臣</w:t>
      </w:r>
      <w:r>
        <w:rPr>
          <w:rFonts w:ascii="HG丸ｺﾞｼｯｸM-PRO" w:eastAsia="HG丸ｺﾞｼｯｸM-PRO" w:hAnsi="HG丸ｺﾞｼｯｸM-PRO" w:hint="eastAsia"/>
          <w:szCs w:val="21"/>
        </w:rPr>
        <w:t>は，</w:t>
      </w:r>
      <w:r w:rsidR="001144FC">
        <w:rPr>
          <w:rFonts w:ascii="HG丸ｺﾞｼｯｸM-PRO" w:eastAsia="HG丸ｺﾞｼｯｸM-PRO" w:hAnsi="HG丸ｺﾞｼｯｸM-PRO" w:hint="eastAsia"/>
          <w:szCs w:val="21"/>
        </w:rPr>
        <w:t>この</w:t>
      </w:r>
      <w:r>
        <w:rPr>
          <w:rFonts w:ascii="HG丸ｺﾞｼｯｸM-PRO" w:eastAsia="HG丸ｺﾞｼｯｸM-PRO" w:hAnsi="HG丸ｺﾞｼｯｸM-PRO" w:hint="eastAsia"/>
          <w:szCs w:val="21"/>
        </w:rPr>
        <w:t>提言を受け，①　必要な制度改正や予算措置，②</w:t>
      </w:r>
      <w:r w:rsidR="001144FC">
        <w:rPr>
          <w:rFonts w:ascii="HG丸ｺﾞｼｯｸM-PRO" w:eastAsia="HG丸ｺﾞｼｯｸM-PRO" w:hAnsi="HG丸ｺﾞｼｯｸM-PRO" w:hint="eastAsia"/>
          <w:szCs w:val="21"/>
        </w:rPr>
        <w:t xml:space="preserve">　賛同する地方自治体から「ウォ</w:t>
      </w:r>
      <w:r w:rsidR="007934D1">
        <w:rPr>
          <w:rFonts w:ascii="HG丸ｺﾞｼｯｸM-PRO" w:eastAsia="HG丸ｺﾞｼｯｸM-PRO" w:hAnsi="HG丸ｺﾞｼｯｸM-PRO" w:hint="eastAsia"/>
          <w:szCs w:val="21"/>
        </w:rPr>
        <w:t>ー</w:t>
      </w:r>
      <w:r w:rsidR="001144FC">
        <w:rPr>
          <w:rFonts w:ascii="HG丸ｺﾞｼｯｸM-PRO" w:eastAsia="HG丸ｺﾞｼｯｸM-PRO" w:hAnsi="HG丸ｺﾞｼｯｸM-PRO" w:hint="eastAsia"/>
          <w:szCs w:val="21"/>
        </w:rPr>
        <w:t>カブル推進都市」を募集，③　関係者との政策対話の開始</w:t>
      </w:r>
      <w:r w:rsidR="00E33C85">
        <w:rPr>
          <w:rFonts w:ascii="HG丸ｺﾞｼｯｸM-PRO" w:eastAsia="HG丸ｺﾞｼｯｸM-PRO" w:hAnsi="HG丸ｺﾞｼｯｸM-PRO" w:hint="eastAsia"/>
          <w:szCs w:val="21"/>
        </w:rPr>
        <w:t>について</w:t>
      </w:r>
      <w:r w:rsidR="001144FC">
        <w:rPr>
          <w:rFonts w:ascii="HG丸ｺﾞｼｯｸM-PRO" w:eastAsia="HG丸ｺﾞｼｯｸM-PRO" w:hAnsi="HG丸ｺﾞｼｯｸM-PRO" w:hint="eastAsia"/>
          <w:szCs w:val="21"/>
        </w:rPr>
        <w:t>指示</w:t>
      </w:r>
      <w:r w:rsidR="00E33C85">
        <w:rPr>
          <w:rFonts w:ascii="HG丸ｺﾞｼｯｸM-PRO" w:eastAsia="HG丸ｺﾞｼｯｸM-PRO" w:hAnsi="HG丸ｺﾞｼｯｸM-PRO" w:hint="eastAsia"/>
          <w:szCs w:val="21"/>
        </w:rPr>
        <w:t>がな</w:t>
      </w:r>
      <w:r w:rsidR="001144FC">
        <w:rPr>
          <w:rFonts w:ascii="HG丸ｺﾞｼｯｸM-PRO" w:eastAsia="HG丸ｺﾞｼｯｸM-PRO" w:hAnsi="HG丸ｺﾞｼｯｸM-PRO" w:hint="eastAsia"/>
          <w:szCs w:val="21"/>
        </w:rPr>
        <w:t>された。</w:t>
      </w:r>
    </w:p>
    <w:p w14:paraId="792FDFE2" w14:textId="7DDF07D8" w:rsidR="007B0178" w:rsidRDefault="007B0178" w:rsidP="007B0178">
      <w:pPr>
        <w:ind w:leftChars="405" w:left="850" w:firstLineChars="100" w:firstLine="210"/>
        <w:rPr>
          <w:rFonts w:ascii="HG丸ｺﾞｼｯｸM-PRO" w:eastAsia="HG丸ｺﾞｼｯｸM-PRO" w:hAnsi="HG丸ｺﾞｼｯｸM-PRO"/>
          <w:szCs w:val="21"/>
        </w:rPr>
      </w:pPr>
      <w:bookmarkStart w:id="3" w:name="_Hlk24030512"/>
      <w:r>
        <w:rPr>
          <w:rFonts w:ascii="HG丸ｺﾞｼｯｸM-PRO" w:eastAsia="HG丸ｺﾞｼｯｸM-PRO" w:hAnsi="HG丸ｺﾞｼｯｸM-PRO" w:hint="eastAsia"/>
          <w:szCs w:val="21"/>
        </w:rPr>
        <w:t>②を受け，広島県から</w:t>
      </w:r>
      <w:r w:rsidR="00E33C85">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三原市・福山市が応募・認定されている。（全国で１８０都市）</w:t>
      </w:r>
    </w:p>
    <w:p w14:paraId="34D422DF" w14:textId="5FAECF77" w:rsidR="0060777A" w:rsidRDefault="0060777A" w:rsidP="00EA1075">
      <w:pPr>
        <w:spacing w:line="240" w:lineRule="exact"/>
        <w:ind w:leftChars="405" w:left="850" w:firstLineChars="100" w:firstLine="210"/>
        <w:jc w:val="left"/>
        <w:rPr>
          <w:rFonts w:asciiTheme="majorEastAsia" w:eastAsiaTheme="majorEastAsia" w:hAnsiTheme="majorEastAsia"/>
          <w:szCs w:val="21"/>
        </w:rPr>
      </w:pPr>
      <w:r>
        <w:rPr>
          <w:rFonts w:ascii="HG丸ｺﾞｼｯｸM-PRO" w:eastAsia="HG丸ｺﾞｼｯｸM-PRO" w:hAnsi="HG丸ｺﾞｼｯｸM-PRO"/>
          <w:noProof/>
          <w:szCs w:val="21"/>
        </w:rPr>
        <w:lastRenderedPageBreak/>
        <w:drawing>
          <wp:anchor distT="0" distB="0" distL="114300" distR="114300" simplePos="0" relativeHeight="251673600" behindDoc="0" locked="0" layoutInCell="1" allowOverlap="1" wp14:anchorId="6C459111" wp14:editId="2EE08FF8">
            <wp:simplePos x="0" y="0"/>
            <wp:positionH relativeFrom="column">
              <wp:posOffset>385445</wp:posOffset>
            </wp:positionH>
            <wp:positionV relativeFrom="paragraph">
              <wp:posOffset>24765</wp:posOffset>
            </wp:positionV>
            <wp:extent cx="5400675" cy="3433445"/>
            <wp:effectExtent l="19050" t="19050" r="28575" b="14605"/>
            <wp:wrapThrough wrapText="bothSides">
              <wp:wrapPolygon edited="0">
                <wp:start x="-76" y="-120"/>
                <wp:lineTo x="-76" y="21572"/>
                <wp:lineTo x="21638" y="21572"/>
                <wp:lineTo x="21638" y="-120"/>
                <wp:lineTo x="-76" y="-12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zou22.png"/>
                    <pic:cNvPicPr/>
                  </pic:nvPicPr>
                  <pic:blipFill>
                    <a:blip r:embed="rId10">
                      <a:extLst>
                        <a:ext uri="{28A0092B-C50C-407E-A947-70E740481C1C}">
                          <a14:useLocalDpi xmlns:a14="http://schemas.microsoft.com/office/drawing/2010/main" val="0"/>
                        </a:ext>
                      </a:extLst>
                    </a:blip>
                    <a:stretch>
                      <a:fillRect/>
                    </a:stretch>
                  </pic:blipFill>
                  <pic:spPr>
                    <a:xfrm>
                      <a:off x="0" y="0"/>
                      <a:ext cx="5400675" cy="34334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bookmarkEnd w:id="3"/>
    <w:p w14:paraId="1B4A1D06" w14:textId="5F733260" w:rsidR="007B0178" w:rsidRPr="00CD27AE" w:rsidRDefault="007B0178" w:rsidP="0060777A">
      <w:pPr>
        <w:ind w:firstLineChars="100" w:firstLine="210"/>
        <w:jc w:val="left"/>
        <w:rPr>
          <w:rFonts w:asciiTheme="majorEastAsia" w:eastAsiaTheme="majorEastAsia" w:hAnsiTheme="majorEastAsia"/>
          <w:szCs w:val="21"/>
        </w:rPr>
      </w:pPr>
      <w:r w:rsidRPr="00CD27AE">
        <w:rPr>
          <w:rFonts w:asciiTheme="majorEastAsia" w:eastAsiaTheme="majorEastAsia" w:hAnsiTheme="majorEastAsia" w:hint="eastAsia"/>
          <w:szCs w:val="21"/>
        </w:rPr>
        <w:t xml:space="preserve">　(2)「近年の動向からみた日本の都市再生とエリアマネジメント」〔講師：宋准教授〕</w:t>
      </w:r>
    </w:p>
    <w:p w14:paraId="3A185422" w14:textId="00F374EB" w:rsidR="000C15C8" w:rsidRDefault="00CF2A7A" w:rsidP="00C558FB">
      <w:pPr>
        <w:ind w:leftChars="270" w:left="567" w:firstLineChars="135" w:firstLine="283"/>
        <w:rPr>
          <w:rFonts w:ascii="HG丸ｺﾞｼｯｸM-PRO" w:eastAsia="HG丸ｺﾞｼｯｸM-PRO" w:hAnsi="HG丸ｺﾞｼｯｸM-PRO"/>
          <w:szCs w:val="21"/>
        </w:rPr>
      </w:pPr>
      <w:r>
        <w:rPr>
          <w:rFonts w:asciiTheme="majorEastAsia" w:eastAsiaTheme="majorEastAsia" w:hAnsiTheme="majorEastAsia" w:hint="eastAsia"/>
          <w:noProof/>
          <w:szCs w:val="21"/>
        </w:rPr>
        <w:drawing>
          <wp:anchor distT="0" distB="0" distL="114300" distR="114300" simplePos="0" relativeHeight="251683840" behindDoc="1" locked="0" layoutInCell="1" allowOverlap="1" wp14:anchorId="5F923A80" wp14:editId="0A1F5D6E">
            <wp:simplePos x="0" y="0"/>
            <wp:positionH relativeFrom="margin">
              <wp:posOffset>3592195</wp:posOffset>
            </wp:positionH>
            <wp:positionV relativeFrom="paragraph">
              <wp:posOffset>12065</wp:posOffset>
            </wp:positionV>
            <wp:extent cx="2457450" cy="1638300"/>
            <wp:effectExtent l="19050" t="19050" r="19050" b="19050"/>
            <wp:wrapTight wrapText="bothSides">
              <wp:wrapPolygon edited="0">
                <wp:start x="-167" y="-251"/>
                <wp:lineTo x="-167" y="21600"/>
                <wp:lineTo x="21600" y="21600"/>
                <wp:lineTo x="21600" y="-251"/>
                <wp:lineTo x="-167" y="-251"/>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B0178">
        <w:rPr>
          <w:rFonts w:ascii="HG丸ｺﾞｼｯｸM-PRO" w:eastAsia="HG丸ｺﾞｼｯｸM-PRO" w:hAnsi="HG丸ｺﾞｼｯｸM-PRO" w:hint="eastAsia"/>
          <w:szCs w:val="21"/>
        </w:rPr>
        <w:t>近年の日本における</w:t>
      </w:r>
      <w:r w:rsidR="000C15C8">
        <w:rPr>
          <w:rFonts w:ascii="HG丸ｺﾞｼｯｸM-PRO" w:eastAsia="HG丸ｺﾞｼｯｸM-PRO" w:hAnsi="HG丸ｺﾞｼｯｸM-PRO" w:hint="eastAsia"/>
          <w:szCs w:val="21"/>
        </w:rPr>
        <w:t>都市再生には，大きく３つの流れがあった。</w:t>
      </w:r>
    </w:p>
    <w:p w14:paraId="0CFC4F51" w14:textId="400A6920" w:rsidR="000C15C8" w:rsidRPr="000C15C8" w:rsidRDefault="000C15C8" w:rsidP="00FE7E4B">
      <w:pPr>
        <w:pStyle w:val="ad"/>
        <w:numPr>
          <w:ilvl w:val="0"/>
          <w:numId w:val="1"/>
        </w:numPr>
        <w:ind w:leftChars="338" w:left="993" w:hangingChars="135" w:hanging="283"/>
        <w:rPr>
          <w:rFonts w:ascii="HG丸ｺﾞｼｯｸM-PRO" w:eastAsia="HG丸ｺﾞｼｯｸM-PRO" w:hAnsi="HG丸ｺﾞｼｯｸM-PRO"/>
          <w:szCs w:val="21"/>
        </w:rPr>
      </w:pPr>
      <w:r w:rsidRPr="000C15C8">
        <w:rPr>
          <w:rFonts w:ascii="HG丸ｺﾞｼｯｸM-PRO" w:eastAsia="HG丸ｺﾞｼｯｸM-PRO" w:hAnsi="HG丸ｺﾞｼｯｸM-PRO" w:hint="eastAsia"/>
          <w:szCs w:val="21"/>
        </w:rPr>
        <w:t>民間活力を活用した都市機能の再生</w:t>
      </w:r>
    </w:p>
    <w:p w14:paraId="16FABB5E" w14:textId="7B443CA6" w:rsidR="000C15C8" w:rsidRDefault="000C15C8" w:rsidP="00C558FB">
      <w:pPr>
        <w:ind w:leftChars="405" w:left="852" w:hanging="2"/>
        <w:rPr>
          <w:rFonts w:ascii="HG丸ｺﾞｼｯｸM-PRO" w:eastAsia="HG丸ｺﾞｼｯｸM-PRO" w:hAnsi="HG丸ｺﾞｼｯｸM-PRO"/>
          <w:szCs w:val="21"/>
        </w:rPr>
      </w:pPr>
      <w:r w:rsidRPr="000C15C8">
        <w:rPr>
          <w:rFonts w:ascii="HG丸ｺﾞｼｯｸM-PRO" w:eastAsia="HG丸ｺﾞｼｯｸM-PRO" w:hAnsi="HG丸ｺﾞｼｯｸM-PRO" w:hint="eastAsia"/>
          <w:szCs w:val="21"/>
        </w:rPr>
        <w:t xml:space="preserve">　大都市都心部</w:t>
      </w:r>
      <w:r>
        <w:rPr>
          <w:rFonts w:ascii="HG丸ｺﾞｼｯｸM-PRO" w:eastAsia="HG丸ｺﾞｼｯｸM-PRO" w:hAnsi="HG丸ｺﾞｼｯｸM-PRO" w:hint="eastAsia"/>
          <w:szCs w:val="21"/>
        </w:rPr>
        <w:t>など</w:t>
      </w:r>
      <w:r w:rsidRPr="000C15C8">
        <w:rPr>
          <w:rFonts w:ascii="HG丸ｺﾞｼｯｸM-PRO" w:eastAsia="HG丸ｺﾞｼｯｸM-PRO" w:hAnsi="HG丸ｺﾞｼｯｸM-PRO" w:hint="eastAsia"/>
          <w:szCs w:val="21"/>
        </w:rPr>
        <w:t>開発ポテンシャルが高い地域を対象に</w:t>
      </w:r>
      <w:r>
        <w:rPr>
          <w:rFonts w:ascii="HG丸ｺﾞｼｯｸM-PRO" w:eastAsia="HG丸ｺﾞｼｯｸM-PRO" w:hAnsi="HG丸ｺﾞｼｯｸM-PRO" w:hint="eastAsia"/>
          <w:szCs w:val="21"/>
        </w:rPr>
        <w:t>，</w:t>
      </w:r>
      <w:r w:rsidRPr="000C15C8">
        <w:rPr>
          <w:rFonts w:ascii="HG丸ｺﾞｼｯｸM-PRO" w:eastAsia="HG丸ｺﾞｼｯｸM-PRO" w:hAnsi="HG丸ｺﾞｼｯｸM-PRO" w:hint="eastAsia"/>
          <w:szCs w:val="21"/>
        </w:rPr>
        <w:t>民間活力を活用したハード整備を行い</w:t>
      </w:r>
      <w:r>
        <w:rPr>
          <w:rFonts w:ascii="HG丸ｺﾞｼｯｸM-PRO" w:eastAsia="HG丸ｺﾞｼｯｸM-PRO" w:hAnsi="HG丸ｺﾞｼｯｸM-PRO" w:hint="eastAsia"/>
          <w:szCs w:val="21"/>
        </w:rPr>
        <w:t>，</w:t>
      </w:r>
      <w:r w:rsidRPr="000C15C8">
        <w:rPr>
          <w:rFonts w:ascii="HG丸ｺﾞｼｯｸM-PRO" w:eastAsia="HG丸ｺﾞｼｯｸM-PRO" w:hAnsi="HG丸ｺﾞｼｯｸM-PRO" w:hint="eastAsia"/>
          <w:szCs w:val="21"/>
        </w:rPr>
        <w:t>かつ多様な公共貢献を誘導するための制度的</w:t>
      </w:r>
      <w:r w:rsidR="00CE5F7E">
        <w:rPr>
          <w:rFonts w:ascii="HG丸ｺﾞｼｯｸM-PRO" w:eastAsia="HG丸ｺﾞｼｯｸM-PRO" w:hAnsi="HG丸ｺﾞｼｯｸM-PRO" w:hint="eastAsia"/>
          <w:szCs w:val="21"/>
        </w:rPr>
        <w:t>措置</w:t>
      </w:r>
    </w:p>
    <w:p w14:paraId="7F89FAFD" w14:textId="65697FC2" w:rsidR="0086710F" w:rsidRDefault="0086710F" w:rsidP="00FE7E4B">
      <w:pPr>
        <w:pStyle w:val="ad"/>
        <w:numPr>
          <w:ilvl w:val="0"/>
          <w:numId w:val="2"/>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都市再生緊急整備地域及び都市再生特別地区指定による民間都市開発事業計画認定制度など</w:t>
      </w:r>
    </w:p>
    <w:p w14:paraId="1B5731EF" w14:textId="6536A8ED" w:rsidR="00CF75D3" w:rsidRDefault="00CF75D3" w:rsidP="00FE7E4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A1425">
        <w:rPr>
          <w:rFonts w:ascii="HG丸ｺﾞｼｯｸM-PRO" w:eastAsia="HG丸ｺﾞｼｯｸM-PRO" w:hAnsi="HG丸ｺﾞｼｯｸM-PRO" w:hint="eastAsia"/>
          <w:szCs w:val="21"/>
        </w:rPr>
        <w:t>紹介</w:t>
      </w:r>
      <w:r>
        <w:rPr>
          <w:rFonts w:ascii="HG丸ｺﾞｼｯｸM-PRO" w:eastAsia="HG丸ｺﾞｼｯｸM-PRO" w:hAnsi="HG丸ｺﾞｼｯｸM-PRO" w:hint="eastAsia"/>
          <w:szCs w:val="21"/>
        </w:rPr>
        <w:t>事例〕</w:t>
      </w:r>
    </w:p>
    <w:p w14:paraId="286B415C" w14:textId="0DA29D5D" w:rsidR="007445C4" w:rsidRDefault="00CF75D3" w:rsidP="00FE7E4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445C4">
        <w:rPr>
          <w:rFonts w:ascii="HG丸ｺﾞｼｯｸM-PRO" w:eastAsia="HG丸ｺﾞｼｯｸM-PRO" w:hAnsi="HG丸ｺﾞｼｯｸM-PRO" w:hint="eastAsia"/>
          <w:szCs w:val="21"/>
        </w:rPr>
        <w:t>東京都千代田区丸の内仲通りにおける歩道空間の常設的な活用（</w:t>
      </w:r>
      <w:r w:rsidR="007445C4" w:rsidRPr="007445C4">
        <w:rPr>
          <w:rFonts w:ascii="HG丸ｺﾞｼｯｸM-PRO" w:eastAsia="HG丸ｺﾞｼｯｸM-PRO" w:hAnsi="HG丸ｺﾞｼｯｸM-PRO" w:hint="eastAsia"/>
          <w:szCs w:val="21"/>
        </w:rPr>
        <w:t>魅力的空間づくり</w:t>
      </w:r>
      <w:r w:rsidR="007445C4">
        <w:rPr>
          <w:rFonts w:ascii="HG丸ｺﾞｼｯｸM-PRO" w:eastAsia="HG丸ｺﾞｼｯｸM-PRO" w:hAnsi="HG丸ｺﾞｼｯｸM-PRO" w:hint="eastAsia"/>
          <w:szCs w:val="21"/>
        </w:rPr>
        <w:t>）</w:t>
      </w:r>
    </w:p>
    <w:p w14:paraId="3FBA4545" w14:textId="77777777" w:rsidR="007445C4" w:rsidRPr="00CF75D3" w:rsidRDefault="007445C4" w:rsidP="00FE7E4B">
      <w:pPr>
        <w:rPr>
          <w:rFonts w:ascii="HG丸ｺﾞｼｯｸM-PRO" w:eastAsia="HG丸ｺﾞｼｯｸM-PRO" w:hAnsi="HG丸ｺﾞｼｯｸM-PRO"/>
          <w:szCs w:val="21"/>
        </w:rPr>
      </w:pPr>
    </w:p>
    <w:p w14:paraId="2BF2CCC8" w14:textId="19738FC9" w:rsidR="000C15C8" w:rsidRPr="000C15C8" w:rsidRDefault="000C15C8" w:rsidP="00FE7E4B">
      <w:pPr>
        <w:pStyle w:val="ad"/>
        <w:numPr>
          <w:ilvl w:val="0"/>
          <w:numId w:val="1"/>
        </w:numPr>
        <w:ind w:leftChars="338" w:left="993" w:hangingChars="135" w:hanging="283"/>
        <w:rPr>
          <w:rFonts w:ascii="HG丸ｺﾞｼｯｸM-PRO" w:eastAsia="HG丸ｺﾞｼｯｸM-PRO" w:hAnsi="HG丸ｺﾞｼｯｸM-PRO"/>
          <w:szCs w:val="21"/>
        </w:rPr>
      </w:pPr>
      <w:r w:rsidRPr="000C15C8">
        <w:rPr>
          <w:rFonts w:ascii="HG丸ｺﾞｼｯｸM-PRO" w:eastAsia="HG丸ｺﾞｼｯｸM-PRO" w:hAnsi="HG丸ｺﾞｼｯｸM-PRO" w:hint="eastAsia"/>
          <w:szCs w:val="21"/>
        </w:rPr>
        <w:t>地域有休空間の活用及びマネジメントによる公共空間の再生</w:t>
      </w:r>
    </w:p>
    <w:p w14:paraId="1CA6E103" w14:textId="36DA7910" w:rsidR="000C15C8" w:rsidRDefault="000C15C8" w:rsidP="00C558FB">
      <w:pPr>
        <w:pStyle w:val="ad"/>
        <w:ind w:leftChars="405" w:left="850" w:firstLineChars="133" w:firstLine="279"/>
        <w:rPr>
          <w:rFonts w:ascii="HG丸ｺﾞｼｯｸM-PRO" w:eastAsia="HG丸ｺﾞｼｯｸM-PRO" w:hAnsi="HG丸ｺﾞｼｯｸM-PRO"/>
          <w:szCs w:val="21"/>
        </w:rPr>
      </w:pPr>
      <w:r w:rsidRPr="000C15C8">
        <w:rPr>
          <w:rFonts w:ascii="HG丸ｺﾞｼｯｸM-PRO" w:eastAsia="HG丸ｺﾞｼｯｸM-PRO" w:hAnsi="HG丸ｺﾞｼｯｸM-PRO" w:hint="eastAsia"/>
          <w:szCs w:val="21"/>
        </w:rPr>
        <w:t>道路及び広場，河川，公園等，今までハード整備によりつくられた公共空間を地元住民等が有効に利活用するための制度的措置</w:t>
      </w:r>
    </w:p>
    <w:p w14:paraId="196016DE" w14:textId="4F323E27" w:rsidR="0086710F" w:rsidRDefault="0086710F" w:rsidP="00FE7E4B">
      <w:pPr>
        <w:pStyle w:val="ad"/>
        <w:numPr>
          <w:ilvl w:val="0"/>
          <w:numId w:val="2"/>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道路及び河川・公園等の占有許可特例制度の導入など</w:t>
      </w:r>
    </w:p>
    <w:p w14:paraId="14D63284" w14:textId="5C92F584" w:rsidR="007445C4" w:rsidRPr="007445C4" w:rsidRDefault="007445C4" w:rsidP="00FE7E4B">
      <w:pPr>
        <w:rPr>
          <w:rFonts w:ascii="HG丸ｺﾞｼｯｸM-PRO" w:eastAsia="HG丸ｺﾞｼｯｸM-PRO" w:hAnsi="HG丸ｺﾞｼｯｸM-PRO"/>
          <w:szCs w:val="21"/>
        </w:rPr>
      </w:pPr>
      <w:r w:rsidRPr="007445C4">
        <w:rPr>
          <w:rFonts w:ascii="HG丸ｺﾞｼｯｸM-PRO" w:eastAsia="HG丸ｺﾞｼｯｸM-PRO" w:hAnsi="HG丸ｺﾞｼｯｸM-PRO" w:hint="eastAsia"/>
          <w:szCs w:val="21"/>
        </w:rPr>
        <w:t xml:space="preserve">　　　</w:t>
      </w:r>
      <w:bookmarkStart w:id="4" w:name="_Hlk23854599"/>
      <w:r w:rsidRPr="007445C4">
        <w:rPr>
          <w:rFonts w:ascii="HG丸ｺﾞｼｯｸM-PRO" w:eastAsia="HG丸ｺﾞｼｯｸM-PRO" w:hAnsi="HG丸ｺﾞｼｯｸM-PRO" w:hint="eastAsia"/>
          <w:szCs w:val="21"/>
        </w:rPr>
        <w:t xml:space="preserve">　　〔</w:t>
      </w:r>
      <w:r w:rsidR="00B738ED" w:rsidRPr="00B738ED">
        <w:rPr>
          <w:rFonts w:ascii="HG丸ｺﾞｼｯｸM-PRO" w:eastAsia="HG丸ｺﾞｼｯｸM-PRO" w:hAnsi="HG丸ｺﾞｼｯｸM-PRO" w:hint="eastAsia"/>
          <w:szCs w:val="21"/>
        </w:rPr>
        <w:t>紹介</w:t>
      </w:r>
      <w:r w:rsidRPr="007445C4">
        <w:rPr>
          <w:rFonts w:ascii="HG丸ｺﾞｼｯｸM-PRO" w:eastAsia="HG丸ｺﾞｼｯｸM-PRO" w:hAnsi="HG丸ｺﾞｼｯｸM-PRO" w:hint="eastAsia"/>
          <w:szCs w:val="21"/>
        </w:rPr>
        <w:t>事例〕</w:t>
      </w:r>
    </w:p>
    <w:p w14:paraId="785CBEE7" w14:textId="77777777" w:rsidR="007445C4" w:rsidRPr="007445C4" w:rsidRDefault="007445C4" w:rsidP="00FE7E4B">
      <w:pPr>
        <w:rPr>
          <w:rFonts w:ascii="HG丸ｺﾞｼｯｸM-PRO" w:eastAsia="HG丸ｺﾞｼｯｸM-PRO" w:hAnsi="HG丸ｺﾞｼｯｸM-PRO"/>
          <w:szCs w:val="21"/>
        </w:rPr>
      </w:pPr>
      <w:r w:rsidRPr="007445C4">
        <w:rPr>
          <w:rFonts w:ascii="HG丸ｺﾞｼｯｸM-PRO" w:eastAsia="HG丸ｺﾞｼｯｸM-PRO" w:hAnsi="HG丸ｺﾞｼｯｸM-PRO" w:hint="eastAsia"/>
          <w:szCs w:val="21"/>
        </w:rPr>
        <w:t xml:space="preserve">　　　　　　千葉県柏市及び鎌ヶ谷市の駅周辺における土地区画整理事業とエリアマネジメント</w:t>
      </w:r>
    </w:p>
    <w:p w14:paraId="04D00A48" w14:textId="383B5E37" w:rsidR="007445C4" w:rsidRDefault="007445C4" w:rsidP="00FE7E4B">
      <w:pPr>
        <w:ind w:firstLineChars="600" w:firstLine="1260"/>
        <w:rPr>
          <w:rFonts w:ascii="HG丸ｺﾞｼｯｸM-PRO" w:eastAsia="HG丸ｺﾞｼｯｸM-PRO" w:hAnsi="HG丸ｺﾞｼｯｸM-PRO"/>
          <w:szCs w:val="21"/>
        </w:rPr>
      </w:pPr>
      <w:r w:rsidRPr="007445C4">
        <w:rPr>
          <w:rFonts w:ascii="HG丸ｺﾞｼｯｸM-PRO" w:eastAsia="HG丸ｺﾞｼｯｸM-PRO" w:hAnsi="HG丸ｺﾞｼｯｸM-PRO" w:hint="eastAsia"/>
          <w:szCs w:val="21"/>
        </w:rPr>
        <w:t>による駅前広場の整備と管理形態（</w:t>
      </w:r>
      <w:r w:rsidRPr="000C15C8">
        <w:rPr>
          <w:rFonts w:ascii="HG丸ｺﾞｼｯｸM-PRO" w:eastAsia="HG丸ｺﾞｼｯｸM-PRO" w:hAnsi="HG丸ｺﾞｼｯｸM-PRO" w:hint="eastAsia"/>
          <w:szCs w:val="21"/>
        </w:rPr>
        <w:t>新しい公共によるマネジメント</w:t>
      </w:r>
      <w:r>
        <w:rPr>
          <w:rFonts w:ascii="HG丸ｺﾞｼｯｸM-PRO" w:eastAsia="HG丸ｺﾞｼｯｸM-PRO" w:hAnsi="HG丸ｺﾞｼｯｸM-PRO" w:hint="eastAsia"/>
          <w:szCs w:val="21"/>
        </w:rPr>
        <w:t>）</w:t>
      </w:r>
    </w:p>
    <w:bookmarkEnd w:id="4"/>
    <w:p w14:paraId="61CB6082" w14:textId="77777777" w:rsidR="007445C4" w:rsidRPr="007445C4" w:rsidRDefault="007445C4" w:rsidP="00FE7E4B">
      <w:pPr>
        <w:ind w:firstLineChars="600" w:firstLine="1260"/>
        <w:rPr>
          <w:rFonts w:ascii="HG丸ｺﾞｼｯｸM-PRO" w:eastAsia="HG丸ｺﾞｼｯｸM-PRO" w:hAnsi="HG丸ｺﾞｼｯｸM-PRO"/>
          <w:szCs w:val="21"/>
        </w:rPr>
      </w:pPr>
    </w:p>
    <w:p w14:paraId="4912E716" w14:textId="04E3D8FD" w:rsidR="000C15C8" w:rsidRPr="000C15C8" w:rsidRDefault="000C15C8" w:rsidP="00FE7E4B">
      <w:pPr>
        <w:pStyle w:val="ad"/>
        <w:numPr>
          <w:ilvl w:val="0"/>
          <w:numId w:val="1"/>
        </w:numPr>
        <w:ind w:leftChars="0"/>
        <w:rPr>
          <w:rFonts w:ascii="HG丸ｺﾞｼｯｸM-PRO" w:eastAsia="HG丸ｺﾞｼｯｸM-PRO" w:hAnsi="HG丸ｺﾞｼｯｸM-PRO"/>
          <w:szCs w:val="21"/>
        </w:rPr>
      </w:pPr>
      <w:r w:rsidRPr="000C15C8">
        <w:rPr>
          <w:rFonts w:ascii="HG丸ｺﾞｼｯｸM-PRO" w:eastAsia="HG丸ｺﾞｼｯｸM-PRO" w:hAnsi="HG丸ｺﾞｼｯｸM-PRO" w:hint="eastAsia"/>
          <w:szCs w:val="21"/>
        </w:rPr>
        <w:t>人口減少による都市スポンジ化に対応する都市空間の再編</w:t>
      </w:r>
    </w:p>
    <w:p w14:paraId="04C7B796" w14:textId="44774F5B" w:rsidR="000C15C8" w:rsidRDefault="000C15C8" w:rsidP="00C558FB">
      <w:pPr>
        <w:pStyle w:val="ad"/>
        <w:ind w:leftChars="0" w:left="851" w:firstLineChars="134" w:firstLine="281"/>
        <w:rPr>
          <w:rFonts w:ascii="HG丸ｺﾞｼｯｸM-PRO" w:eastAsia="HG丸ｺﾞｼｯｸM-PRO" w:hAnsi="HG丸ｺﾞｼｯｸM-PRO"/>
          <w:szCs w:val="21"/>
        </w:rPr>
      </w:pPr>
      <w:r w:rsidRPr="000C15C8">
        <w:rPr>
          <w:rFonts w:ascii="HG丸ｺﾞｼｯｸM-PRO" w:eastAsia="HG丸ｺﾞｼｯｸM-PRO" w:hAnsi="HG丸ｺﾞｼｯｸM-PRO" w:hint="eastAsia"/>
          <w:szCs w:val="21"/>
        </w:rPr>
        <w:t>増加する空き家・店舗等の低未利用地の柔軟な交換及び集約による整備・マネジメントをするための制度的措置</w:t>
      </w:r>
    </w:p>
    <w:p w14:paraId="302C3285" w14:textId="6DEF5495" w:rsidR="0086710F" w:rsidRDefault="0086710F" w:rsidP="00FE7E4B">
      <w:pPr>
        <w:pStyle w:val="ad"/>
        <w:numPr>
          <w:ilvl w:val="0"/>
          <w:numId w:val="2"/>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「立地適正化計画」及び「低未利用土地権利設定等促進計画」の推進</w:t>
      </w:r>
    </w:p>
    <w:p w14:paraId="3F2B1F86" w14:textId="0790C059" w:rsidR="007445C4" w:rsidRPr="007445C4" w:rsidRDefault="007445C4" w:rsidP="00FE7E4B">
      <w:pPr>
        <w:rPr>
          <w:rFonts w:ascii="HG丸ｺﾞｼｯｸM-PRO" w:eastAsia="HG丸ｺﾞｼｯｸM-PRO" w:hAnsi="HG丸ｺﾞｼｯｸM-PRO"/>
          <w:szCs w:val="21"/>
        </w:rPr>
      </w:pPr>
      <w:r w:rsidRPr="007445C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45C4">
        <w:rPr>
          <w:rFonts w:ascii="HG丸ｺﾞｼｯｸM-PRO" w:eastAsia="HG丸ｺﾞｼｯｸM-PRO" w:hAnsi="HG丸ｺﾞｼｯｸM-PRO" w:hint="eastAsia"/>
          <w:szCs w:val="21"/>
        </w:rPr>
        <w:t>〔</w:t>
      </w:r>
      <w:r w:rsidR="00B738ED" w:rsidRPr="00B738ED">
        <w:rPr>
          <w:rFonts w:ascii="HG丸ｺﾞｼｯｸM-PRO" w:eastAsia="HG丸ｺﾞｼｯｸM-PRO" w:hAnsi="HG丸ｺﾞｼｯｸM-PRO" w:hint="eastAsia"/>
          <w:szCs w:val="21"/>
        </w:rPr>
        <w:t>紹介</w:t>
      </w:r>
      <w:r w:rsidRPr="007445C4">
        <w:rPr>
          <w:rFonts w:ascii="HG丸ｺﾞｼｯｸM-PRO" w:eastAsia="HG丸ｺﾞｼｯｸM-PRO" w:hAnsi="HG丸ｺﾞｼｯｸM-PRO" w:hint="eastAsia"/>
          <w:szCs w:val="21"/>
        </w:rPr>
        <w:t>事例〕</w:t>
      </w:r>
    </w:p>
    <w:p w14:paraId="5FAC4DC0" w14:textId="77777777" w:rsidR="002F51A2" w:rsidRDefault="007445C4" w:rsidP="00FE7E4B">
      <w:pPr>
        <w:rPr>
          <w:rFonts w:ascii="HG丸ｺﾞｼｯｸM-PRO" w:eastAsia="HG丸ｺﾞｼｯｸM-PRO" w:hAnsi="HG丸ｺﾞｼｯｸM-PRO"/>
          <w:szCs w:val="21"/>
        </w:rPr>
      </w:pPr>
      <w:r w:rsidRPr="007445C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山口県</w:t>
      </w:r>
      <w:r w:rsidRPr="007445C4">
        <w:rPr>
          <w:rFonts w:ascii="HG丸ｺﾞｼｯｸM-PRO" w:eastAsia="HG丸ｺﾞｼｯｸM-PRO" w:hAnsi="HG丸ｺﾞｼｯｸM-PRO" w:hint="eastAsia"/>
          <w:szCs w:val="21"/>
        </w:rPr>
        <w:t>宇部市中央町で</w:t>
      </w:r>
      <w:r w:rsidR="002F51A2">
        <w:rPr>
          <w:rFonts w:ascii="HG丸ｺﾞｼｯｸM-PRO" w:eastAsia="HG丸ｺﾞｼｯｸM-PRO" w:hAnsi="HG丸ｺﾞｼｯｸM-PRO" w:hint="eastAsia"/>
          <w:szCs w:val="21"/>
        </w:rPr>
        <w:t>ＹＣＣＵ（</w:t>
      </w:r>
      <w:r w:rsidR="002F51A2" w:rsidRPr="002F51A2">
        <w:rPr>
          <w:rFonts w:ascii="HG丸ｺﾞｼｯｸM-PRO" w:eastAsia="HG丸ｺﾞｼｯｸM-PRO" w:hAnsi="HG丸ｺﾞｼｯｸM-PRO" w:hint="eastAsia"/>
          <w:szCs w:val="21"/>
        </w:rPr>
        <w:t>山口大学大学院創成科学研究科</w:t>
      </w:r>
      <w:r w:rsidR="002F51A2">
        <w:rPr>
          <w:rFonts w:ascii="HG丸ｺﾞｼｯｸM-PRO" w:eastAsia="HG丸ｺﾞｼｯｸM-PRO" w:hAnsi="HG丸ｺﾞｼｯｸM-PRO" w:hint="eastAsia"/>
          <w:szCs w:val="21"/>
        </w:rPr>
        <w:t>の教授及び学生が中</w:t>
      </w:r>
    </w:p>
    <w:p w14:paraId="74654FE0" w14:textId="7539AE27" w:rsidR="002F51A2" w:rsidRDefault="002F51A2" w:rsidP="00FE7E4B">
      <w:pPr>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心の有志団体）が行っている「まちなか再生」に向けた地方ならではの取り組み</w:t>
      </w:r>
    </w:p>
    <w:p w14:paraId="1BA6AB7C" w14:textId="24C717D6" w:rsidR="002F51A2" w:rsidRDefault="002F51A2" w:rsidP="00FE7E4B">
      <w:pPr>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（空地→芝生広場として活用し賑わいの創出→土地利用）</w:t>
      </w:r>
    </w:p>
    <w:p w14:paraId="6454344E" w14:textId="034B3A7E" w:rsidR="00016C42" w:rsidRDefault="00016C42" w:rsidP="00FE7E4B">
      <w:pPr>
        <w:ind w:leftChars="337" w:left="708" w:firstLineChars="68" w:firstLine="143"/>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74624" behindDoc="0" locked="0" layoutInCell="1" allowOverlap="1" wp14:anchorId="0A5DC956" wp14:editId="3AC4CE70">
            <wp:simplePos x="0" y="0"/>
            <wp:positionH relativeFrom="page">
              <wp:posOffset>4096385</wp:posOffset>
            </wp:positionH>
            <wp:positionV relativeFrom="paragraph">
              <wp:posOffset>193675</wp:posOffset>
            </wp:positionV>
            <wp:extent cx="3359150" cy="2181225"/>
            <wp:effectExtent l="0" t="0" r="0" b="9525"/>
            <wp:wrapThrough wrapText="bothSides">
              <wp:wrapPolygon edited="0">
                <wp:start x="0" y="0"/>
                <wp:lineTo x="0" y="21506"/>
                <wp:lineTo x="21437" y="21506"/>
                <wp:lineTo x="21437"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zou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9150" cy="218122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75648" behindDoc="0" locked="0" layoutInCell="1" allowOverlap="1" wp14:anchorId="7678B078" wp14:editId="0FC718EA">
            <wp:simplePos x="0" y="0"/>
            <wp:positionH relativeFrom="column">
              <wp:posOffset>78105</wp:posOffset>
            </wp:positionH>
            <wp:positionV relativeFrom="paragraph">
              <wp:posOffset>165735</wp:posOffset>
            </wp:positionV>
            <wp:extent cx="2981685" cy="2209800"/>
            <wp:effectExtent l="19050" t="19050" r="28575" b="19050"/>
            <wp:wrapThrough wrapText="bothSides">
              <wp:wrapPolygon edited="0">
                <wp:start x="-138" y="-186"/>
                <wp:lineTo x="-138" y="21600"/>
                <wp:lineTo x="21669" y="21600"/>
                <wp:lineTo x="21669" y="-186"/>
                <wp:lineTo x="-138" y="-186"/>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zou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1685" cy="22098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852FBDC" w14:textId="5DBA2EC0" w:rsidR="00541EFB" w:rsidRPr="00CD27AE" w:rsidRDefault="00B738ED" w:rsidP="00FE7E4B">
      <w:pPr>
        <w:rPr>
          <w:rFonts w:asciiTheme="majorEastAsia" w:eastAsiaTheme="majorEastAsia" w:hAnsiTheme="majorEastAsia"/>
          <w:szCs w:val="21"/>
        </w:rPr>
      </w:pPr>
      <w:bookmarkStart w:id="5" w:name="_Hlk23860366"/>
      <w:r>
        <w:rPr>
          <w:rFonts w:asciiTheme="majorEastAsia" w:eastAsiaTheme="majorEastAsia" w:hAnsiTheme="majorEastAsia" w:hint="eastAsia"/>
          <w:szCs w:val="21"/>
        </w:rPr>
        <w:t>６</w:t>
      </w:r>
      <w:r w:rsidR="00541EFB" w:rsidRPr="00CD27AE">
        <w:rPr>
          <w:rFonts w:asciiTheme="majorEastAsia" w:eastAsiaTheme="majorEastAsia" w:hAnsiTheme="majorEastAsia" w:hint="eastAsia"/>
          <w:szCs w:val="21"/>
        </w:rPr>
        <w:t xml:space="preserve">　現地視察</w:t>
      </w:r>
    </w:p>
    <w:p w14:paraId="52952314" w14:textId="6160E45C" w:rsidR="00541EFB" w:rsidRPr="00CD27AE" w:rsidRDefault="00541EFB" w:rsidP="00FE7E4B">
      <w:pPr>
        <w:rPr>
          <w:rFonts w:asciiTheme="majorEastAsia" w:eastAsiaTheme="majorEastAsia" w:hAnsiTheme="majorEastAsia"/>
          <w:szCs w:val="21"/>
        </w:rPr>
      </w:pPr>
      <w:r w:rsidRPr="00CD27AE">
        <w:rPr>
          <w:rFonts w:asciiTheme="majorEastAsia" w:eastAsiaTheme="majorEastAsia" w:hAnsiTheme="majorEastAsia" w:hint="eastAsia"/>
          <w:szCs w:val="21"/>
        </w:rPr>
        <w:t xml:space="preserve">　(1)「新開土地区画整理事業」〔説明：竹原市建設部都市整備課職員〕</w:t>
      </w:r>
    </w:p>
    <w:p w14:paraId="6F5EC685" w14:textId="394A4CE6" w:rsidR="00544A21" w:rsidRDefault="00E44B94" w:rsidP="00B738ED">
      <w:pPr>
        <w:ind w:leftChars="270" w:left="567" w:firstLineChars="67" w:firstLine="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当該事業区域は，駅前などの中心市街地に隣接し，市街化の進展が予想されるものの，公共施設整備の遅れなどから，効率的な土地利用が進んでいなかった。</w:t>
      </w:r>
    </w:p>
    <w:p w14:paraId="7B0438B1" w14:textId="7254D52E" w:rsidR="00E44B94" w:rsidRDefault="00E44B94" w:rsidP="00B738ED">
      <w:pPr>
        <w:ind w:leftChars="270" w:left="567" w:firstLineChars="67" w:firstLine="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このため，国道４３２号の拡幅整備に併せて，公園や下水道などの都市基盤整備を行い，健全</w:t>
      </w:r>
      <w:r w:rsidR="006665B1">
        <w:rPr>
          <w:rFonts w:ascii="HG丸ｺﾞｼｯｸM-PRO" w:eastAsia="HG丸ｺﾞｼｯｸM-PRO" w:hAnsi="HG丸ｺﾞｼｯｸM-PRO" w:hint="eastAsia"/>
          <w:szCs w:val="21"/>
        </w:rPr>
        <w:t>な市</w:t>
      </w:r>
      <w:r>
        <w:rPr>
          <w:rFonts w:ascii="HG丸ｺﾞｼｯｸM-PRO" w:eastAsia="HG丸ｺﾞｼｯｸM-PRO" w:hAnsi="HG丸ｺﾞｼｯｸM-PRO" w:hint="eastAsia"/>
          <w:szCs w:val="21"/>
        </w:rPr>
        <w:t>街地環境の改善と</w:t>
      </w:r>
      <w:r w:rsidR="006665B1">
        <w:rPr>
          <w:rFonts w:ascii="HG丸ｺﾞｼｯｸM-PRO" w:eastAsia="HG丸ｺﾞｼｯｸM-PRO" w:hAnsi="HG丸ｺﾞｼｯｸM-PRO" w:hint="eastAsia"/>
          <w:szCs w:val="21"/>
        </w:rPr>
        <w:t>土地利用の増進を図るため事業化した。</w:t>
      </w:r>
    </w:p>
    <w:p w14:paraId="7F1904ED" w14:textId="56B1EA1A" w:rsidR="006665B1" w:rsidRDefault="00055E79" w:rsidP="00FE7E4B">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78720" behindDoc="1" locked="0" layoutInCell="1" allowOverlap="1" wp14:anchorId="28928385" wp14:editId="4F47881F">
            <wp:simplePos x="0" y="0"/>
            <wp:positionH relativeFrom="margin">
              <wp:align>right</wp:align>
            </wp:positionH>
            <wp:positionV relativeFrom="paragraph">
              <wp:posOffset>72390</wp:posOffset>
            </wp:positionV>
            <wp:extent cx="2295525" cy="2314575"/>
            <wp:effectExtent l="19050" t="19050" r="28575" b="28575"/>
            <wp:wrapTight wrapText="bothSides">
              <wp:wrapPolygon edited="0">
                <wp:start x="-179" y="-178"/>
                <wp:lineTo x="-179" y="21689"/>
                <wp:lineTo x="21690" y="21689"/>
                <wp:lineTo x="21690" y="-178"/>
                <wp:lineTo x="-179" y="-178"/>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6.jpg"/>
                    <pic:cNvPicPr/>
                  </pic:nvPicPr>
                  <pic:blipFill>
                    <a:blip r:embed="rId14">
                      <a:extLst>
                        <a:ext uri="{28A0092B-C50C-407E-A947-70E740481C1C}">
                          <a14:useLocalDpi xmlns:a14="http://schemas.microsoft.com/office/drawing/2010/main" val="0"/>
                        </a:ext>
                      </a:extLst>
                    </a:blip>
                    <a:stretch>
                      <a:fillRect/>
                    </a:stretch>
                  </pic:blipFill>
                  <pic:spPr>
                    <a:xfrm>
                      <a:off x="0" y="0"/>
                      <a:ext cx="2295525" cy="23145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665B1">
        <w:rPr>
          <w:rFonts w:ascii="HG丸ｺﾞｼｯｸM-PRO" w:eastAsia="HG丸ｺﾞｼｯｸM-PRO" w:hAnsi="HG丸ｺﾞｼｯｸM-PRO" w:hint="eastAsia"/>
          <w:szCs w:val="21"/>
        </w:rPr>
        <w:t>〇　事業の概要</w:t>
      </w:r>
    </w:p>
    <w:p w14:paraId="27F8E13D" w14:textId="1C98A52A" w:rsidR="006665B1" w:rsidRDefault="006665B1" w:rsidP="00FE7E4B">
      <w:pPr>
        <w:spacing w:line="240" w:lineRule="exact"/>
        <w:ind w:leftChars="270" w:left="1273" w:hangingChars="336" w:hanging="70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・事業名：竹原都市計画事業「新開土地区画整</w:t>
      </w:r>
      <w:bookmarkEnd w:id="5"/>
      <w:r>
        <w:rPr>
          <w:rFonts w:ascii="HG丸ｺﾞｼｯｸM-PRO" w:eastAsia="HG丸ｺﾞｼｯｸM-PRO" w:hAnsi="HG丸ｺﾞｼｯｸM-PRO" w:hint="eastAsia"/>
          <w:szCs w:val="21"/>
        </w:rPr>
        <w:t>理事業」</w:t>
      </w:r>
    </w:p>
    <w:p w14:paraId="202C2289" w14:textId="4C81FBE7" w:rsidR="006665B1" w:rsidRDefault="006665B1" w:rsidP="00FE7E4B">
      <w:pPr>
        <w:spacing w:line="240" w:lineRule="exact"/>
        <w:ind w:leftChars="270" w:left="1273" w:hangingChars="336" w:hanging="70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w:t>
      </w:r>
      <w:r w:rsidR="00B738ED">
        <w:rPr>
          <w:rFonts w:ascii="HG丸ｺﾞｼｯｸM-PRO" w:eastAsia="HG丸ｺﾞｼｯｸM-PRO" w:hAnsi="HG丸ｺﾞｼｯｸM-PRO" w:hint="eastAsia"/>
          <w:szCs w:val="21"/>
        </w:rPr>
        <w:t>行</w:t>
      </w:r>
      <w:r>
        <w:rPr>
          <w:rFonts w:ascii="HG丸ｺﾞｼｯｸM-PRO" w:eastAsia="HG丸ｺﾞｼｯｸM-PRO" w:hAnsi="HG丸ｺﾞｼｯｸM-PRO" w:hint="eastAsia"/>
          <w:szCs w:val="21"/>
        </w:rPr>
        <w:t>者：竹原市</w:t>
      </w:r>
    </w:p>
    <w:p w14:paraId="44C2EEA0" w14:textId="6FF46581" w:rsidR="006665B1" w:rsidRDefault="006665B1" w:rsidP="00FE7E4B">
      <w:pPr>
        <w:spacing w:line="240" w:lineRule="exact"/>
        <w:ind w:leftChars="270" w:left="1273" w:hangingChars="336" w:hanging="70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・施工面積：約３０．３ha</w:t>
      </w:r>
    </w:p>
    <w:p w14:paraId="3F285734" w14:textId="2A8448FC" w:rsidR="006665B1" w:rsidRDefault="006665B1" w:rsidP="00FE7E4B">
      <w:pPr>
        <w:spacing w:line="240" w:lineRule="exact"/>
        <w:ind w:leftChars="270" w:left="1273" w:hangingChars="336" w:hanging="70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・総事業費：約４８憶５３百万円</w:t>
      </w:r>
    </w:p>
    <w:p w14:paraId="2FF0C131" w14:textId="5A9D2D81" w:rsidR="006665B1" w:rsidRDefault="006665B1" w:rsidP="00FE7E4B">
      <w:pPr>
        <w:spacing w:line="240" w:lineRule="exact"/>
        <w:ind w:leftChars="270" w:left="1273" w:hangingChars="336" w:hanging="70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w:t>
      </w:r>
      <w:r w:rsidR="00B738ED">
        <w:rPr>
          <w:rFonts w:ascii="HG丸ｺﾞｼｯｸM-PRO" w:eastAsia="HG丸ｺﾞｼｯｸM-PRO" w:hAnsi="HG丸ｺﾞｼｯｸM-PRO" w:hint="eastAsia"/>
          <w:szCs w:val="21"/>
        </w:rPr>
        <w:t>行</w:t>
      </w:r>
      <w:r>
        <w:rPr>
          <w:rFonts w:ascii="HG丸ｺﾞｼｯｸM-PRO" w:eastAsia="HG丸ｺﾞｼｯｸM-PRO" w:hAnsi="HG丸ｺﾞｼｯｸM-PRO" w:hint="eastAsia"/>
          <w:szCs w:val="21"/>
        </w:rPr>
        <w:t>期間：平成８年～令和４年（２７年間）</w:t>
      </w:r>
    </w:p>
    <w:p w14:paraId="20A23405" w14:textId="5B83AD4F" w:rsidR="006665B1" w:rsidRDefault="006665B1" w:rsidP="00FE7E4B">
      <w:pPr>
        <w:spacing w:line="240" w:lineRule="exact"/>
        <w:ind w:leftChars="270" w:left="1273" w:hangingChars="336" w:hanging="70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・平均減歩率：２３．０７％</w:t>
      </w:r>
    </w:p>
    <w:p w14:paraId="0A028193" w14:textId="4C328C4F" w:rsidR="006665B1" w:rsidRDefault="006665B1" w:rsidP="00FE7E4B">
      <w:pPr>
        <w:spacing w:line="240" w:lineRule="exact"/>
        <w:ind w:leftChars="270" w:left="1273" w:hangingChars="336" w:hanging="70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・事業進捗率：約８４％（H３０年末現在）</w:t>
      </w:r>
    </w:p>
    <w:p w14:paraId="2DC2D83C" w14:textId="70599214" w:rsidR="006665B1" w:rsidRDefault="006665B1" w:rsidP="00FE7E4B">
      <w:pPr>
        <w:spacing w:line="240" w:lineRule="exact"/>
        <w:ind w:leftChars="270" w:left="1273" w:hangingChars="336" w:hanging="70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・事業効果：事業区域内人口</w:t>
      </w:r>
    </w:p>
    <w:p w14:paraId="2386993B" w14:textId="77777777" w:rsidR="00962E90" w:rsidRDefault="006665B1" w:rsidP="00FE7E4B">
      <w:pPr>
        <w:spacing w:line="240" w:lineRule="exact"/>
        <w:ind w:leftChars="270" w:left="1273" w:hangingChars="336" w:hanging="70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約４８０人　→　約１，０６０人</w:t>
      </w:r>
      <w:r w:rsidR="00962E90">
        <w:rPr>
          <w:rFonts w:ascii="HG丸ｺﾞｼｯｸM-PRO" w:eastAsia="HG丸ｺﾞｼｯｸM-PRO" w:hAnsi="HG丸ｺﾞｼｯｸM-PRO" w:hint="eastAsia"/>
          <w:szCs w:val="21"/>
        </w:rPr>
        <w:t xml:space="preserve">　</w:t>
      </w:r>
    </w:p>
    <w:p w14:paraId="3745FEAE" w14:textId="78D1CBDB" w:rsidR="006665B1" w:rsidRDefault="006665B1" w:rsidP="00FE7E4B">
      <w:pPr>
        <w:spacing w:line="240" w:lineRule="exact"/>
        <w:ind w:leftChars="535" w:left="1123" w:firstLineChars="800" w:firstLine="168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（H３１．３末時点）</w:t>
      </w:r>
    </w:p>
    <w:p w14:paraId="4F6463E5" w14:textId="53D7A0F3" w:rsidR="006665B1" w:rsidRDefault="006665B1" w:rsidP="00FE7E4B">
      <w:pPr>
        <w:spacing w:line="240" w:lineRule="exact"/>
        <w:ind w:leftChars="606" w:left="1273" w:firstLineChars="271" w:firstLine="56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住居系：９４件増</w:t>
      </w:r>
    </w:p>
    <w:p w14:paraId="2D786767" w14:textId="2CDDA8B3" w:rsidR="00962E90" w:rsidRDefault="006665B1" w:rsidP="00FE7E4B">
      <w:pPr>
        <w:spacing w:line="240" w:lineRule="exact"/>
        <w:ind w:leftChars="606" w:left="1273" w:firstLineChars="271" w:firstLine="56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商業施設：３２件増</w:t>
      </w:r>
    </w:p>
    <w:p w14:paraId="172620E5" w14:textId="4C45DF71" w:rsidR="00962E90" w:rsidRDefault="006665B1" w:rsidP="00FE7E4B">
      <w:pPr>
        <w:spacing w:line="240" w:lineRule="exact"/>
        <w:ind w:leftChars="606" w:left="1273" w:firstLineChars="271" w:firstLine="56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医療・福祉施設：９件増</w:t>
      </w:r>
    </w:p>
    <w:p w14:paraId="47749589" w14:textId="0EFBB972" w:rsidR="006665B1" w:rsidRDefault="006665B1" w:rsidP="00FE7E4B">
      <w:pPr>
        <w:spacing w:line="240" w:lineRule="exact"/>
        <w:ind w:leftChars="606" w:left="1273" w:firstLineChars="271" w:firstLine="56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子育て支援施設：１件増</w:t>
      </w:r>
    </w:p>
    <w:p w14:paraId="6A05F8F1" w14:textId="77777777" w:rsidR="00055E79" w:rsidRDefault="00055E79" w:rsidP="00FE7E4B">
      <w:pPr>
        <w:spacing w:line="240" w:lineRule="exact"/>
        <w:ind w:leftChars="606" w:left="1273" w:firstLineChars="271" w:firstLine="569"/>
        <w:rPr>
          <w:rFonts w:ascii="HG丸ｺﾞｼｯｸM-PRO" w:eastAsia="HG丸ｺﾞｼｯｸM-PRO" w:hAnsi="HG丸ｺﾞｼｯｸM-PRO"/>
          <w:szCs w:val="21"/>
        </w:rPr>
      </w:pPr>
    </w:p>
    <w:p w14:paraId="5CB8604A" w14:textId="39114CF1" w:rsidR="00962E90" w:rsidRDefault="00962E90" w:rsidP="00FE7E4B">
      <w:pPr>
        <w:ind w:leftChars="135" w:left="1274" w:hangingChars="472" w:hanging="99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〇　立地適正化計画における</w:t>
      </w:r>
      <w:bookmarkStart w:id="6" w:name="_Hlk24962353"/>
      <w:r w:rsidR="0033265B">
        <w:rPr>
          <w:rFonts w:ascii="HG丸ｺﾞｼｯｸM-PRO" w:eastAsia="HG丸ｺﾞｼｯｸM-PRO" w:hAnsi="HG丸ｺﾞｼｯｸM-PRO" w:hint="eastAsia"/>
          <w:szCs w:val="21"/>
        </w:rPr>
        <w:t>居住</w:t>
      </w:r>
      <w:bookmarkEnd w:id="6"/>
      <w:r>
        <w:rPr>
          <w:rFonts w:ascii="HG丸ｺﾞｼｯｸM-PRO" w:eastAsia="HG丸ｺﾞｼｯｸM-PRO" w:hAnsi="HG丸ｺﾞｼｯｸM-PRO" w:hint="eastAsia"/>
          <w:szCs w:val="21"/>
        </w:rPr>
        <w:t>誘導</w:t>
      </w:r>
      <w:r w:rsidR="00840F52">
        <w:rPr>
          <w:rFonts w:ascii="HG丸ｺﾞｼｯｸM-PRO" w:eastAsia="HG丸ｺﾞｼｯｸM-PRO" w:hAnsi="HG丸ｺﾞｼｯｸM-PRO" w:hint="eastAsia"/>
          <w:szCs w:val="21"/>
        </w:rPr>
        <w:t>区域</w:t>
      </w:r>
      <w:r>
        <w:rPr>
          <w:rFonts w:ascii="HG丸ｺﾞｼｯｸM-PRO" w:eastAsia="HG丸ｺﾞｼｯｸM-PRO" w:hAnsi="HG丸ｺﾞｼｯｸM-PRO" w:hint="eastAsia"/>
          <w:szCs w:val="21"/>
        </w:rPr>
        <w:t>と災害箇所</w:t>
      </w:r>
    </w:p>
    <w:p w14:paraId="5102F0AB" w14:textId="271EEDA4" w:rsidR="00055E79" w:rsidRDefault="00962E90" w:rsidP="00FE7E4B">
      <w:pPr>
        <w:ind w:leftChars="404" w:left="849" w:hanging="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竹原市では，市街地緑辺部には土砂災害危険個所が多く，</w:t>
      </w:r>
      <w:r w:rsidR="003B1D7D">
        <w:rPr>
          <w:rFonts w:ascii="HG丸ｺﾞｼｯｸM-PRO" w:eastAsia="HG丸ｺﾞｼｯｸM-PRO" w:hAnsi="HG丸ｺﾞｼｯｸM-PRO" w:hint="eastAsia"/>
          <w:szCs w:val="21"/>
        </w:rPr>
        <w:t>また</w:t>
      </w:r>
      <w:r>
        <w:rPr>
          <w:rFonts w:ascii="HG丸ｺﾞｼｯｸM-PRO" w:eastAsia="HG丸ｺﾞｼｯｸM-PRO" w:hAnsi="HG丸ｺﾞｼｯｸM-PRO" w:hint="eastAsia"/>
          <w:szCs w:val="21"/>
        </w:rPr>
        <w:t>土砂災害の発生は予測が困難なことなどから土砂災害危険区域等は</w:t>
      </w:r>
      <w:r w:rsidR="0033265B" w:rsidRPr="0033265B">
        <w:rPr>
          <w:rFonts w:ascii="HG丸ｺﾞｼｯｸM-PRO" w:eastAsia="HG丸ｺﾞｼｯｸM-PRO" w:hAnsi="HG丸ｺﾞｼｯｸM-PRO" w:hint="eastAsia"/>
          <w:szCs w:val="21"/>
        </w:rPr>
        <w:t>居住</w:t>
      </w:r>
      <w:r>
        <w:rPr>
          <w:rFonts w:ascii="HG丸ｺﾞｼｯｸM-PRO" w:eastAsia="HG丸ｺﾞｼｯｸM-PRO" w:hAnsi="HG丸ｺﾞｼｯｸM-PRO" w:hint="eastAsia"/>
          <w:szCs w:val="21"/>
        </w:rPr>
        <w:t>誘導</w:t>
      </w:r>
      <w:r w:rsidR="00840F52">
        <w:rPr>
          <w:rFonts w:ascii="HG丸ｺﾞｼｯｸM-PRO" w:eastAsia="HG丸ｺﾞｼｯｸM-PRO" w:hAnsi="HG丸ｺﾞｼｯｸM-PRO" w:hint="eastAsia"/>
          <w:szCs w:val="21"/>
        </w:rPr>
        <w:t>区域</w:t>
      </w:r>
      <w:r>
        <w:rPr>
          <w:rFonts w:ascii="HG丸ｺﾞｼｯｸM-PRO" w:eastAsia="HG丸ｺﾞｼｯｸM-PRO" w:hAnsi="HG丸ｺﾞｼｯｸM-PRO" w:hint="eastAsia"/>
          <w:szCs w:val="21"/>
        </w:rPr>
        <w:t>から除外した。一方，津波や</w:t>
      </w:r>
    </w:p>
    <w:p w14:paraId="73FF97EC" w14:textId="0E189E2E" w:rsidR="00055E79" w:rsidRDefault="00055E79" w:rsidP="00FE7E4B">
      <w:pPr>
        <w:ind w:leftChars="404" w:left="849" w:hanging="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洪水</w:t>
      </w:r>
      <w:r w:rsidR="0033265B">
        <w:rPr>
          <w:rFonts w:ascii="HG丸ｺﾞｼｯｸM-PRO" w:eastAsia="HG丸ｺﾞｼｯｸM-PRO" w:hAnsi="HG丸ｺﾞｼｯｸM-PRO" w:hint="eastAsia"/>
          <w:szCs w:val="21"/>
        </w:rPr>
        <w:t>などによる浸水想定区域</w:t>
      </w:r>
      <w:r>
        <w:rPr>
          <w:rFonts w:ascii="HG丸ｺﾞｼｯｸM-PRO" w:eastAsia="HG丸ｺﾞｼｯｸM-PRO" w:hAnsi="HG丸ｺﾞｼｯｸM-PRO" w:hint="eastAsia"/>
          <w:szCs w:val="21"/>
        </w:rPr>
        <w:t>については，観測情報などで発生が予測しやすいことを踏まえ</w:t>
      </w:r>
      <w:r w:rsidR="0033265B">
        <w:rPr>
          <w:rFonts w:ascii="HG丸ｺﾞｼｯｸM-PRO" w:eastAsia="HG丸ｺﾞｼｯｸM-PRO" w:hAnsi="HG丸ｺﾞｼｯｸM-PRO" w:hint="eastAsia"/>
          <w:szCs w:val="21"/>
        </w:rPr>
        <w:t>て</w:t>
      </w:r>
      <w:r>
        <w:rPr>
          <w:rFonts w:ascii="HG丸ｺﾞｼｯｸM-PRO" w:eastAsia="HG丸ｺﾞｼｯｸM-PRO" w:hAnsi="HG丸ｺﾞｼｯｸM-PRO" w:hint="eastAsia"/>
          <w:szCs w:val="21"/>
        </w:rPr>
        <w:t>，</w:t>
      </w:r>
      <w:r w:rsidR="0033265B" w:rsidRPr="0033265B">
        <w:rPr>
          <w:rFonts w:ascii="HG丸ｺﾞｼｯｸM-PRO" w:eastAsia="HG丸ｺﾞｼｯｸM-PRO" w:hAnsi="HG丸ｺﾞｼｯｸM-PRO" w:hint="eastAsia"/>
          <w:szCs w:val="21"/>
        </w:rPr>
        <w:t>居住</w:t>
      </w:r>
      <w:r>
        <w:rPr>
          <w:rFonts w:ascii="HG丸ｺﾞｼｯｸM-PRO" w:eastAsia="HG丸ｺﾞｼｯｸM-PRO" w:hAnsi="HG丸ｺﾞｼｯｸM-PRO" w:hint="eastAsia"/>
          <w:szCs w:val="21"/>
        </w:rPr>
        <w:t>誘導区域に含め</w:t>
      </w:r>
      <w:r w:rsidR="0033265B">
        <w:rPr>
          <w:rFonts w:ascii="HG丸ｺﾞｼｯｸM-PRO" w:eastAsia="HG丸ｺﾞｼｯｸM-PRO" w:hAnsi="HG丸ｺﾞｼｯｸM-PRO" w:hint="eastAsia"/>
          <w:szCs w:val="21"/>
        </w:rPr>
        <w:t>ることとした</w:t>
      </w:r>
      <w:r>
        <w:rPr>
          <w:rFonts w:ascii="HG丸ｺﾞｼｯｸM-PRO" w:eastAsia="HG丸ｺﾞｼｯｸM-PRO" w:hAnsi="HG丸ｺﾞｼｯｸM-PRO" w:hint="eastAsia"/>
          <w:szCs w:val="21"/>
        </w:rPr>
        <w:t>。</w:t>
      </w:r>
    </w:p>
    <w:p w14:paraId="18012937" w14:textId="2EE06878" w:rsidR="00055E79" w:rsidRDefault="00055E79" w:rsidP="00CF2A7A">
      <w:pPr>
        <w:ind w:leftChars="404" w:left="848"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w:drawing>
          <wp:anchor distT="0" distB="0" distL="114300" distR="114300" simplePos="0" relativeHeight="251685888" behindDoc="1" locked="0" layoutInCell="1" allowOverlap="1" wp14:anchorId="5B59E941" wp14:editId="40D8D5E0">
            <wp:simplePos x="0" y="0"/>
            <wp:positionH relativeFrom="margin">
              <wp:posOffset>3644900</wp:posOffset>
            </wp:positionH>
            <wp:positionV relativeFrom="paragraph">
              <wp:posOffset>38100</wp:posOffset>
            </wp:positionV>
            <wp:extent cx="2276475" cy="1517650"/>
            <wp:effectExtent l="19050" t="19050" r="28575" b="25400"/>
            <wp:wrapTight wrapText="bothSides">
              <wp:wrapPolygon edited="0">
                <wp:start x="-181" y="-271"/>
                <wp:lineTo x="-181" y="21690"/>
                <wp:lineTo x="21690" y="21690"/>
                <wp:lineTo x="21690" y="-271"/>
                <wp:lineTo x="-181" y="-271"/>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517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Cs w:val="21"/>
        </w:rPr>
        <w:t>昨年</w:t>
      </w:r>
      <w:r w:rsidR="00D91B9D">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７月豪雨では，</w:t>
      </w:r>
      <w:r w:rsidR="00D91B9D">
        <w:rPr>
          <w:rFonts w:ascii="HG丸ｺﾞｼｯｸM-PRO" w:eastAsia="HG丸ｺﾞｼｯｸM-PRO" w:hAnsi="HG丸ｺﾞｼｯｸM-PRO" w:hint="eastAsia"/>
          <w:szCs w:val="21"/>
        </w:rPr>
        <w:t>居</w:t>
      </w:r>
      <w:r w:rsidR="0033265B">
        <w:rPr>
          <w:rFonts w:ascii="HG丸ｺﾞｼｯｸM-PRO" w:eastAsia="HG丸ｺﾞｼｯｸM-PRO" w:hAnsi="HG丸ｺﾞｼｯｸM-PRO" w:hint="eastAsia"/>
          <w:szCs w:val="21"/>
        </w:rPr>
        <w:t>住</w:t>
      </w:r>
      <w:r>
        <w:rPr>
          <w:rFonts w:ascii="HG丸ｺﾞｼｯｸM-PRO" w:eastAsia="HG丸ｺﾞｼｯｸM-PRO" w:hAnsi="HG丸ｺﾞｼｯｸM-PRO" w:hint="eastAsia"/>
          <w:szCs w:val="21"/>
        </w:rPr>
        <w:t>誘導区域外の市街地緑辺部や山間部で多くの災害が発生し，甚大な被害を受けた。</w:t>
      </w:r>
    </w:p>
    <w:p w14:paraId="46312F64" w14:textId="59F94FAF" w:rsidR="00840F52" w:rsidRDefault="00840F52" w:rsidP="00CF2A7A">
      <w:pPr>
        <w:ind w:leftChars="405" w:left="85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一方，</w:t>
      </w:r>
      <w:r w:rsidR="0033265B">
        <w:rPr>
          <w:rFonts w:ascii="HG丸ｺﾞｼｯｸM-PRO" w:eastAsia="HG丸ｺﾞｼｯｸM-PRO" w:hAnsi="HG丸ｺﾞｼｯｸM-PRO" w:hint="eastAsia"/>
          <w:szCs w:val="21"/>
        </w:rPr>
        <w:t>居</w:t>
      </w:r>
      <w:r>
        <w:rPr>
          <w:rFonts w:ascii="HG丸ｺﾞｼｯｸM-PRO" w:eastAsia="HG丸ｺﾞｼｯｸM-PRO" w:hAnsi="HG丸ｺﾞｼｯｸM-PRO" w:hint="eastAsia"/>
          <w:szCs w:val="21"/>
        </w:rPr>
        <w:t>住誘導区域内では，河川の氾濫により床下浸水の被害が発生したものの，土砂災害の発生はほとんどなく，改めて災害リスクの低い</w:t>
      </w:r>
      <w:r w:rsidR="0033265B">
        <w:rPr>
          <w:rFonts w:ascii="HG丸ｺﾞｼｯｸM-PRO" w:eastAsia="HG丸ｺﾞｼｯｸM-PRO" w:hAnsi="HG丸ｺﾞｼｯｸM-PRO" w:hint="eastAsia"/>
          <w:szCs w:val="21"/>
        </w:rPr>
        <w:t>居</w:t>
      </w:r>
      <w:r>
        <w:rPr>
          <w:rFonts w:ascii="HG丸ｺﾞｼｯｸM-PRO" w:eastAsia="HG丸ｺﾞｼｯｸM-PRO" w:hAnsi="HG丸ｺﾞｼｯｸM-PRO" w:hint="eastAsia"/>
          <w:szCs w:val="21"/>
        </w:rPr>
        <w:t>住誘導区域</w:t>
      </w:r>
      <w:r w:rsidR="0033265B">
        <w:rPr>
          <w:rFonts w:ascii="HG丸ｺﾞｼｯｸM-PRO" w:eastAsia="HG丸ｺﾞｼｯｸM-PRO" w:hAnsi="HG丸ｺﾞｼｯｸM-PRO" w:hint="eastAsia"/>
          <w:szCs w:val="21"/>
        </w:rPr>
        <w:t>内</w:t>
      </w:r>
      <w:r>
        <w:rPr>
          <w:rFonts w:ascii="HG丸ｺﾞｼｯｸM-PRO" w:eastAsia="HG丸ｺﾞｼｯｸM-PRO" w:hAnsi="HG丸ｺﾞｼｯｸM-PRO" w:hint="eastAsia"/>
          <w:szCs w:val="21"/>
        </w:rPr>
        <w:t>への</w:t>
      </w:r>
      <w:r w:rsidR="0033265B">
        <w:rPr>
          <w:rFonts w:ascii="HG丸ｺﾞｼｯｸM-PRO" w:eastAsia="HG丸ｺﾞｼｯｸM-PRO" w:hAnsi="HG丸ｺﾞｼｯｸM-PRO" w:hint="eastAsia"/>
          <w:szCs w:val="21"/>
        </w:rPr>
        <w:t>居住の</w:t>
      </w:r>
      <w:r>
        <w:rPr>
          <w:rFonts w:ascii="HG丸ｺﾞｼｯｸM-PRO" w:eastAsia="HG丸ｺﾞｼｯｸM-PRO" w:hAnsi="HG丸ｺﾞｼｯｸM-PRO" w:hint="eastAsia"/>
          <w:szCs w:val="21"/>
        </w:rPr>
        <w:t>誘導の重要性を認識した。</w:t>
      </w:r>
    </w:p>
    <w:p w14:paraId="5E531F66" w14:textId="20A313FD" w:rsidR="00840F52" w:rsidRPr="00840F52" w:rsidRDefault="00840F52" w:rsidP="00FE7E4B">
      <w:pPr>
        <w:ind w:leftChars="404" w:left="849" w:hanging="1"/>
        <w:rPr>
          <w:rFonts w:ascii="HG丸ｺﾞｼｯｸM-PRO" w:eastAsia="HG丸ｺﾞｼｯｸM-PRO" w:hAnsi="HG丸ｺﾞｼｯｸM-PRO"/>
          <w:szCs w:val="21"/>
        </w:rPr>
      </w:pPr>
    </w:p>
    <w:p w14:paraId="2F53B577" w14:textId="3EC2B672" w:rsidR="00EC353C" w:rsidRPr="00CD27AE" w:rsidRDefault="00EC353C" w:rsidP="00FE7E4B">
      <w:pPr>
        <w:ind w:leftChars="135" w:left="1274" w:hangingChars="472" w:hanging="991"/>
        <w:rPr>
          <w:rFonts w:asciiTheme="majorEastAsia" w:eastAsiaTheme="majorEastAsia" w:hAnsiTheme="majorEastAsia"/>
          <w:szCs w:val="21"/>
        </w:rPr>
      </w:pPr>
      <w:r w:rsidRPr="00CD27AE">
        <w:rPr>
          <w:rFonts w:asciiTheme="majorEastAsia" w:eastAsiaTheme="majorEastAsia" w:hAnsiTheme="majorEastAsia" w:hint="eastAsia"/>
          <w:szCs w:val="21"/>
        </w:rPr>
        <w:t xml:space="preserve"> (</w:t>
      </w:r>
      <w:r w:rsidRPr="00CD27AE">
        <w:rPr>
          <w:rFonts w:asciiTheme="majorEastAsia" w:eastAsiaTheme="majorEastAsia" w:hAnsiTheme="majorEastAsia"/>
          <w:szCs w:val="21"/>
        </w:rPr>
        <w:t>2</w:t>
      </w:r>
      <w:r w:rsidRPr="00CD27AE">
        <w:rPr>
          <w:rFonts w:asciiTheme="majorEastAsia" w:eastAsiaTheme="majorEastAsia" w:hAnsiTheme="majorEastAsia" w:hint="eastAsia"/>
          <w:szCs w:val="21"/>
        </w:rPr>
        <w:t>)「たけはら町並み保存地区」〔</w:t>
      </w:r>
      <w:r w:rsidR="00A00FF7" w:rsidRPr="00CD27AE">
        <w:rPr>
          <w:rFonts w:asciiTheme="majorEastAsia" w:eastAsiaTheme="majorEastAsia" w:hAnsiTheme="majorEastAsia" w:hint="eastAsia"/>
          <w:szCs w:val="21"/>
        </w:rPr>
        <w:t>案内</w:t>
      </w:r>
      <w:r w:rsidRPr="00CD27AE">
        <w:rPr>
          <w:rFonts w:asciiTheme="majorEastAsia" w:eastAsiaTheme="majorEastAsia" w:hAnsiTheme="majorEastAsia" w:hint="eastAsia"/>
          <w:szCs w:val="21"/>
        </w:rPr>
        <w:t>：</w:t>
      </w:r>
      <w:r w:rsidR="00A00FF7" w:rsidRPr="00CD27AE">
        <w:rPr>
          <w:rFonts w:asciiTheme="majorEastAsia" w:eastAsiaTheme="majorEastAsia" w:hAnsiTheme="majorEastAsia" w:hint="eastAsia"/>
          <w:szCs w:val="21"/>
        </w:rPr>
        <w:t>たけはら観光ガイド会会員</w:t>
      </w:r>
      <w:r w:rsidRPr="00CD27AE">
        <w:rPr>
          <w:rFonts w:asciiTheme="majorEastAsia" w:eastAsiaTheme="majorEastAsia" w:hAnsiTheme="majorEastAsia" w:hint="eastAsia"/>
          <w:szCs w:val="21"/>
        </w:rPr>
        <w:t>〕</w:t>
      </w:r>
    </w:p>
    <w:p w14:paraId="79A1ED15" w14:textId="746B5033" w:rsidR="00A00FF7" w:rsidRDefault="00055E79" w:rsidP="00FE7E4B">
      <w:pPr>
        <w:ind w:leftChars="337" w:left="708" w:firstLineChars="68" w:firstLine="143"/>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84864" behindDoc="1" locked="0" layoutInCell="1" allowOverlap="1" wp14:anchorId="7461A4F2" wp14:editId="47154584">
            <wp:simplePos x="0" y="0"/>
            <wp:positionH relativeFrom="column">
              <wp:posOffset>3642995</wp:posOffset>
            </wp:positionH>
            <wp:positionV relativeFrom="paragraph">
              <wp:posOffset>38100</wp:posOffset>
            </wp:positionV>
            <wp:extent cx="2242820" cy="1495425"/>
            <wp:effectExtent l="19050" t="19050" r="24130" b="28575"/>
            <wp:wrapTight wrapText="bothSides">
              <wp:wrapPolygon edited="0">
                <wp:start x="-183" y="-275"/>
                <wp:lineTo x="-183" y="21738"/>
                <wp:lineTo x="21649" y="21738"/>
                <wp:lineTo x="21649" y="-275"/>
                <wp:lineTo x="-183" y="-275"/>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2820" cy="14954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A00FF7">
        <w:rPr>
          <w:rFonts w:ascii="HG丸ｺﾞｼｯｸM-PRO" w:eastAsia="HG丸ｺﾞｼｯｸM-PRO" w:hAnsi="HG丸ｺﾞｼｯｸM-PRO" w:hint="eastAsia"/>
          <w:szCs w:val="21"/>
        </w:rPr>
        <w:t>町</w:t>
      </w:r>
      <w:r w:rsidR="00D91B9D">
        <w:rPr>
          <w:rFonts w:ascii="HG丸ｺﾞｼｯｸM-PRO" w:eastAsia="HG丸ｺﾞｼｯｸM-PRO" w:hAnsi="HG丸ｺﾞｼｯｸM-PRO" w:hint="eastAsia"/>
          <w:szCs w:val="21"/>
        </w:rPr>
        <w:t>並み</w:t>
      </w:r>
      <w:r w:rsidR="00A00FF7">
        <w:rPr>
          <w:rFonts w:ascii="HG丸ｺﾞｼｯｸM-PRO" w:eastAsia="HG丸ｺﾞｼｯｸM-PRO" w:hAnsi="HG丸ｺﾞｼｯｸM-PRO" w:hint="eastAsia"/>
          <w:szCs w:val="21"/>
        </w:rPr>
        <w:t>保存地区</w:t>
      </w:r>
      <w:r w:rsidR="001641BF">
        <w:rPr>
          <w:rFonts w:ascii="HG丸ｺﾞｼｯｸM-PRO" w:eastAsia="HG丸ｺﾞｼｯｸM-PRO" w:hAnsi="HG丸ｺﾞｼｯｸM-PRO" w:hint="eastAsia"/>
          <w:szCs w:val="21"/>
        </w:rPr>
        <w:t>では，本町通りを中心に江戸時代後期の製塩や酒造業で栄えた町並み及び旧芸備銀行を宿泊施設としてリメイクした</w:t>
      </w:r>
      <w:r w:rsidR="00A00FF7">
        <w:rPr>
          <w:rFonts w:ascii="HG丸ｺﾞｼｯｸM-PRO" w:eastAsia="HG丸ｺﾞｼｯｸM-PRO" w:hAnsi="HG丸ｺﾞｼｯｸM-PRO" w:hint="eastAsia"/>
          <w:szCs w:val="21"/>
        </w:rPr>
        <w:t xml:space="preserve">NIPPONIA </w:t>
      </w:r>
      <w:r w:rsidR="00A00FF7">
        <w:rPr>
          <w:rFonts w:ascii="HG丸ｺﾞｼｯｸM-PRO" w:eastAsia="HG丸ｺﾞｼｯｸM-PRO" w:hAnsi="HG丸ｺﾞｼｯｸM-PRO"/>
          <w:szCs w:val="21"/>
        </w:rPr>
        <w:t>HOTEL</w:t>
      </w:r>
      <w:r w:rsidR="001641BF">
        <w:rPr>
          <w:rFonts w:ascii="HG丸ｺﾞｼｯｸM-PRO" w:eastAsia="HG丸ｺﾞｼｯｸM-PRO" w:hAnsi="HG丸ｺﾞｼｯｸM-PRO" w:hint="eastAsia"/>
          <w:szCs w:val="21"/>
        </w:rPr>
        <w:t>など</w:t>
      </w:r>
      <w:r w:rsidR="00A00FF7">
        <w:rPr>
          <w:rFonts w:ascii="HG丸ｺﾞｼｯｸM-PRO" w:eastAsia="HG丸ｺﾞｼｯｸM-PRO" w:hAnsi="HG丸ｺﾞｼｯｸM-PRO" w:hint="eastAsia"/>
          <w:szCs w:val="21"/>
        </w:rPr>
        <w:t>を視察した。</w:t>
      </w:r>
    </w:p>
    <w:p w14:paraId="26DACC94" w14:textId="32E6FE84" w:rsidR="00976E3B" w:rsidRDefault="00976E3B" w:rsidP="00FE7E4B">
      <w:pPr>
        <w:rPr>
          <w:rFonts w:ascii="HG丸ｺﾞｼｯｸM-PRO" w:eastAsia="HG丸ｺﾞｼｯｸM-PRO" w:hAnsi="HG丸ｺﾞｼｯｸM-PRO"/>
          <w:szCs w:val="21"/>
        </w:rPr>
      </w:pPr>
    </w:p>
    <w:p w14:paraId="62BEE2FF" w14:textId="36418912" w:rsidR="00976E3B" w:rsidRDefault="00976E3B" w:rsidP="00FE7E4B">
      <w:pPr>
        <w:rPr>
          <w:rFonts w:ascii="HG丸ｺﾞｼｯｸM-PRO" w:eastAsia="HG丸ｺﾞｼｯｸM-PRO" w:hAnsi="HG丸ｺﾞｼｯｸM-PRO"/>
          <w:szCs w:val="21"/>
        </w:rPr>
      </w:pPr>
    </w:p>
    <w:p w14:paraId="0B3450DB" w14:textId="77777777" w:rsidR="00055E79" w:rsidRDefault="00055E79" w:rsidP="00FE7E4B">
      <w:pPr>
        <w:rPr>
          <w:rFonts w:ascii="HG丸ｺﾞｼｯｸM-PRO" w:eastAsia="HG丸ｺﾞｼｯｸM-PRO" w:hAnsi="HG丸ｺﾞｼｯｸM-PRO"/>
          <w:szCs w:val="21"/>
        </w:rPr>
      </w:pPr>
    </w:p>
    <w:p w14:paraId="2D370A81" w14:textId="704FFB5B" w:rsidR="00976E3B" w:rsidRDefault="00976E3B" w:rsidP="00976E3B">
      <w:pPr>
        <w:spacing w:line="240" w:lineRule="exact"/>
        <w:rPr>
          <w:rFonts w:ascii="HG丸ｺﾞｼｯｸM-PRO" w:eastAsia="HG丸ｺﾞｼｯｸM-PRO" w:hAnsi="HG丸ｺﾞｼｯｸM-PRO"/>
          <w:szCs w:val="21"/>
        </w:rPr>
      </w:pPr>
    </w:p>
    <w:sectPr w:rsidR="00976E3B" w:rsidSect="00EA1075">
      <w:footerReference w:type="default" r:id="rId17"/>
      <w:pgSz w:w="11906" w:h="16838" w:code="9"/>
      <w:pgMar w:top="1191" w:right="1418" w:bottom="1021" w:left="1418" w:header="851" w:footer="45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37846" w14:textId="77777777" w:rsidR="00445C0F" w:rsidRDefault="00445C0F" w:rsidP="004C2492">
      <w:r>
        <w:separator/>
      </w:r>
    </w:p>
  </w:endnote>
  <w:endnote w:type="continuationSeparator" w:id="0">
    <w:p w14:paraId="1E972D59" w14:textId="77777777" w:rsidR="00445C0F" w:rsidRDefault="00445C0F" w:rsidP="004C2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EastAsia" w:eastAsiaTheme="majorEastAsia" w:hAnsiTheme="majorEastAsia"/>
        <w:sz w:val="20"/>
        <w:szCs w:val="20"/>
      </w:rPr>
      <w:id w:val="609084915"/>
      <w:docPartObj>
        <w:docPartGallery w:val="Page Numbers (Bottom of Page)"/>
        <w:docPartUnique/>
      </w:docPartObj>
    </w:sdtPr>
    <w:sdtEndPr/>
    <w:sdtContent>
      <w:p w14:paraId="456FCD20" w14:textId="101B38EF" w:rsidR="00EA1075" w:rsidRPr="00EA1075" w:rsidRDefault="00EA1075">
        <w:pPr>
          <w:pStyle w:val="a8"/>
          <w:jc w:val="center"/>
          <w:rPr>
            <w:rFonts w:asciiTheme="majorEastAsia" w:eastAsiaTheme="majorEastAsia" w:hAnsiTheme="majorEastAsia"/>
            <w:sz w:val="20"/>
            <w:szCs w:val="20"/>
          </w:rPr>
        </w:pPr>
        <w:r w:rsidRPr="00EA1075">
          <w:rPr>
            <w:rFonts w:asciiTheme="majorEastAsia" w:eastAsiaTheme="majorEastAsia" w:hAnsiTheme="majorEastAsia"/>
            <w:sz w:val="20"/>
            <w:szCs w:val="20"/>
          </w:rPr>
          <w:fldChar w:fldCharType="begin"/>
        </w:r>
        <w:r w:rsidRPr="00EA1075">
          <w:rPr>
            <w:rFonts w:asciiTheme="majorEastAsia" w:eastAsiaTheme="majorEastAsia" w:hAnsiTheme="majorEastAsia"/>
            <w:sz w:val="20"/>
            <w:szCs w:val="20"/>
          </w:rPr>
          <w:instrText>PAGE   \* MERGEFORMAT</w:instrText>
        </w:r>
        <w:r w:rsidRPr="00EA1075">
          <w:rPr>
            <w:rFonts w:asciiTheme="majorEastAsia" w:eastAsiaTheme="majorEastAsia" w:hAnsiTheme="majorEastAsia"/>
            <w:sz w:val="20"/>
            <w:szCs w:val="20"/>
          </w:rPr>
          <w:fldChar w:fldCharType="separate"/>
        </w:r>
        <w:r w:rsidRPr="00EA1075">
          <w:rPr>
            <w:rFonts w:asciiTheme="majorEastAsia" w:eastAsiaTheme="majorEastAsia" w:hAnsiTheme="majorEastAsia"/>
            <w:sz w:val="20"/>
            <w:szCs w:val="20"/>
            <w:lang w:val="ja-JP"/>
          </w:rPr>
          <w:t>2</w:t>
        </w:r>
        <w:r w:rsidRPr="00EA1075">
          <w:rPr>
            <w:rFonts w:asciiTheme="majorEastAsia" w:eastAsiaTheme="majorEastAsia" w:hAnsiTheme="majorEastAsia"/>
            <w:sz w:val="20"/>
            <w:szCs w:val="20"/>
          </w:rPr>
          <w:fldChar w:fldCharType="end"/>
        </w:r>
      </w:p>
    </w:sdtContent>
  </w:sdt>
  <w:p w14:paraId="360F35D2" w14:textId="41E36C79" w:rsidR="00EA1075" w:rsidRPr="00EA1075" w:rsidRDefault="00EA1075" w:rsidP="00EA1075">
    <w:pPr>
      <w:pStyle w:val="a8"/>
      <w:rPr>
        <w:rFonts w:asciiTheme="majorEastAsia" w:eastAsiaTheme="majorEastAsia" w:hAnsiTheme="major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1B28B" w14:textId="77777777" w:rsidR="00445C0F" w:rsidRDefault="00445C0F" w:rsidP="004C2492">
      <w:r>
        <w:separator/>
      </w:r>
    </w:p>
  </w:footnote>
  <w:footnote w:type="continuationSeparator" w:id="0">
    <w:p w14:paraId="6650435D" w14:textId="77777777" w:rsidR="00445C0F" w:rsidRDefault="00445C0F" w:rsidP="004C24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DC0F26"/>
    <w:multiLevelType w:val="hybridMultilevel"/>
    <w:tmpl w:val="C1F0AC60"/>
    <w:lvl w:ilvl="0" w:tplc="A5C63E82">
      <w:start w:val="1"/>
      <w:numFmt w:val="decimalEnclosedCircle"/>
      <w:lvlText w:val="%1"/>
      <w:lvlJc w:val="left"/>
      <w:pPr>
        <w:ind w:left="990" w:hanging="360"/>
      </w:pPr>
      <w:rPr>
        <w:rFonts w:hint="default"/>
      </w:rPr>
    </w:lvl>
    <w:lvl w:ilvl="1" w:tplc="714CECE2">
      <w:start w:val="2"/>
      <w:numFmt w:val="bullet"/>
      <w:lvlText w:val="□"/>
      <w:lvlJc w:val="left"/>
      <w:pPr>
        <w:ind w:left="141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653C7640"/>
    <w:multiLevelType w:val="hybridMultilevel"/>
    <w:tmpl w:val="C3729374"/>
    <w:lvl w:ilvl="0" w:tplc="CE647714">
      <w:start w:val="3"/>
      <w:numFmt w:val="bullet"/>
      <w:lvlText w:val="※"/>
      <w:lvlJc w:val="left"/>
      <w:pPr>
        <w:ind w:left="14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9D"/>
    <w:rsid w:val="00007DAD"/>
    <w:rsid w:val="00011516"/>
    <w:rsid w:val="000169C8"/>
    <w:rsid w:val="00016C42"/>
    <w:rsid w:val="0003048B"/>
    <w:rsid w:val="00055E79"/>
    <w:rsid w:val="00062497"/>
    <w:rsid w:val="00064820"/>
    <w:rsid w:val="000A703D"/>
    <w:rsid w:val="000C15C8"/>
    <w:rsid w:val="000D1B6A"/>
    <w:rsid w:val="000E754B"/>
    <w:rsid w:val="00102BAB"/>
    <w:rsid w:val="001144FC"/>
    <w:rsid w:val="00116838"/>
    <w:rsid w:val="001175E2"/>
    <w:rsid w:val="001313BB"/>
    <w:rsid w:val="001355B2"/>
    <w:rsid w:val="001641BF"/>
    <w:rsid w:val="00165EAE"/>
    <w:rsid w:val="001763D4"/>
    <w:rsid w:val="001A0659"/>
    <w:rsid w:val="001B1407"/>
    <w:rsid w:val="001B2E19"/>
    <w:rsid w:val="001C1165"/>
    <w:rsid w:val="001C160E"/>
    <w:rsid w:val="001C2B08"/>
    <w:rsid w:val="001C3690"/>
    <w:rsid w:val="001C4CDB"/>
    <w:rsid w:val="001D13DC"/>
    <w:rsid w:val="001E0AAF"/>
    <w:rsid w:val="001E2728"/>
    <w:rsid w:val="001E4CA3"/>
    <w:rsid w:val="001F4E26"/>
    <w:rsid w:val="00201850"/>
    <w:rsid w:val="00201C10"/>
    <w:rsid w:val="00204C97"/>
    <w:rsid w:val="00205C97"/>
    <w:rsid w:val="002104CE"/>
    <w:rsid w:val="00213CAF"/>
    <w:rsid w:val="00214D02"/>
    <w:rsid w:val="002304A4"/>
    <w:rsid w:val="00234FF8"/>
    <w:rsid w:val="0023709D"/>
    <w:rsid w:val="002545E8"/>
    <w:rsid w:val="00283359"/>
    <w:rsid w:val="002858A7"/>
    <w:rsid w:val="00286772"/>
    <w:rsid w:val="002A4E2F"/>
    <w:rsid w:val="002B2CEB"/>
    <w:rsid w:val="002B613D"/>
    <w:rsid w:val="002B6B52"/>
    <w:rsid w:val="002C2AA9"/>
    <w:rsid w:val="002E72B2"/>
    <w:rsid w:val="002F51A2"/>
    <w:rsid w:val="00301697"/>
    <w:rsid w:val="00305902"/>
    <w:rsid w:val="00313327"/>
    <w:rsid w:val="0031480B"/>
    <w:rsid w:val="00323315"/>
    <w:rsid w:val="0033265B"/>
    <w:rsid w:val="0033539A"/>
    <w:rsid w:val="0034426A"/>
    <w:rsid w:val="003464CD"/>
    <w:rsid w:val="00357F63"/>
    <w:rsid w:val="00365195"/>
    <w:rsid w:val="003679FF"/>
    <w:rsid w:val="0037745D"/>
    <w:rsid w:val="00377919"/>
    <w:rsid w:val="00383C10"/>
    <w:rsid w:val="003B1D7D"/>
    <w:rsid w:val="003B2FF1"/>
    <w:rsid w:val="003C4F58"/>
    <w:rsid w:val="003C5B94"/>
    <w:rsid w:val="003E2A96"/>
    <w:rsid w:val="003E2AC8"/>
    <w:rsid w:val="003F48D3"/>
    <w:rsid w:val="003F6904"/>
    <w:rsid w:val="003F757F"/>
    <w:rsid w:val="004156E3"/>
    <w:rsid w:val="00416835"/>
    <w:rsid w:val="00436D06"/>
    <w:rsid w:val="0044515F"/>
    <w:rsid w:val="00445C0F"/>
    <w:rsid w:val="00446B9D"/>
    <w:rsid w:val="00454601"/>
    <w:rsid w:val="00454D36"/>
    <w:rsid w:val="0045775F"/>
    <w:rsid w:val="00463C0A"/>
    <w:rsid w:val="0048343C"/>
    <w:rsid w:val="004838AA"/>
    <w:rsid w:val="00490CEE"/>
    <w:rsid w:val="00491EE3"/>
    <w:rsid w:val="004938CA"/>
    <w:rsid w:val="00495F70"/>
    <w:rsid w:val="004A5606"/>
    <w:rsid w:val="004B6EC1"/>
    <w:rsid w:val="004C23A9"/>
    <w:rsid w:val="004C2492"/>
    <w:rsid w:val="004C27EA"/>
    <w:rsid w:val="004D2BB5"/>
    <w:rsid w:val="004D5026"/>
    <w:rsid w:val="004E0B03"/>
    <w:rsid w:val="004E2955"/>
    <w:rsid w:val="004F4BC3"/>
    <w:rsid w:val="004F7603"/>
    <w:rsid w:val="00513A9D"/>
    <w:rsid w:val="00513DF7"/>
    <w:rsid w:val="00515343"/>
    <w:rsid w:val="00520A53"/>
    <w:rsid w:val="005210BF"/>
    <w:rsid w:val="00530496"/>
    <w:rsid w:val="00533CF0"/>
    <w:rsid w:val="00541EFB"/>
    <w:rsid w:val="00544A21"/>
    <w:rsid w:val="0055130E"/>
    <w:rsid w:val="0056096D"/>
    <w:rsid w:val="00576FD1"/>
    <w:rsid w:val="00577D11"/>
    <w:rsid w:val="00597336"/>
    <w:rsid w:val="005A3DD3"/>
    <w:rsid w:val="005B3E75"/>
    <w:rsid w:val="005B53B0"/>
    <w:rsid w:val="005B5D0C"/>
    <w:rsid w:val="005C2536"/>
    <w:rsid w:val="005C7CFD"/>
    <w:rsid w:val="005D0288"/>
    <w:rsid w:val="005D6F23"/>
    <w:rsid w:val="005D7968"/>
    <w:rsid w:val="005E0E62"/>
    <w:rsid w:val="005F04AD"/>
    <w:rsid w:val="00606D63"/>
    <w:rsid w:val="0060777A"/>
    <w:rsid w:val="0061308D"/>
    <w:rsid w:val="00620F06"/>
    <w:rsid w:val="00622535"/>
    <w:rsid w:val="00635498"/>
    <w:rsid w:val="006432C7"/>
    <w:rsid w:val="00646454"/>
    <w:rsid w:val="006464AE"/>
    <w:rsid w:val="00651B23"/>
    <w:rsid w:val="006566CA"/>
    <w:rsid w:val="00661D0A"/>
    <w:rsid w:val="00662DB1"/>
    <w:rsid w:val="006665B1"/>
    <w:rsid w:val="006805C8"/>
    <w:rsid w:val="006811E2"/>
    <w:rsid w:val="0068293C"/>
    <w:rsid w:val="00684CD0"/>
    <w:rsid w:val="00685587"/>
    <w:rsid w:val="00686BFF"/>
    <w:rsid w:val="00690CA5"/>
    <w:rsid w:val="006A0BB9"/>
    <w:rsid w:val="006B78DC"/>
    <w:rsid w:val="006D10DD"/>
    <w:rsid w:val="006D6809"/>
    <w:rsid w:val="006E0309"/>
    <w:rsid w:val="006E188B"/>
    <w:rsid w:val="006F01EF"/>
    <w:rsid w:val="006F25A1"/>
    <w:rsid w:val="006F2D0B"/>
    <w:rsid w:val="006F37A9"/>
    <w:rsid w:val="0070447A"/>
    <w:rsid w:val="00705D69"/>
    <w:rsid w:val="00707042"/>
    <w:rsid w:val="00717736"/>
    <w:rsid w:val="00724EDE"/>
    <w:rsid w:val="0073081E"/>
    <w:rsid w:val="00731F19"/>
    <w:rsid w:val="00732F3D"/>
    <w:rsid w:val="0073618F"/>
    <w:rsid w:val="007417A3"/>
    <w:rsid w:val="007445C4"/>
    <w:rsid w:val="00747FD3"/>
    <w:rsid w:val="00767C5A"/>
    <w:rsid w:val="007934D1"/>
    <w:rsid w:val="00793A66"/>
    <w:rsid w:val="007A337C"/>
    <w:rsid w:val="007A7BFE"/>
    <w:rsid w:val="007B0178"/>
    <w:rsid w:val="0081605E"/>
    <w:rsid w:val="00816B53"/>
    <w:rsid w:val="00817854"/>
    <w:rsid w:val="00836371"/>
    <w:rsid w:val="00836C2E"/>
    <w:rsid w:val="00840F52"/>
    <w:rsid w:val="00865BCC"/>
    <w:rsid w:val="0086710F"/>
    <w:rsid w:val="00893507"/>
    <w:rsid w:val="008942DD"/>
    <w:rsid w:val="008A336B"/>
    <w:rsid w:val="008B51CF"/>
    <w:rsid w:val="008B5FE9"/>
    <w:rsid w:val="008B79DC"/>
    <w:rsid w:val="008C11E9"/>
    <w:rsid w:val="008C2072"/>
    <w:rsid w:val="008F31A3"/>
    <w:rsid w:val="008F4A95"/>
    <w:rsid w:val="00914150"/>
    <w:rsid w:val="00923578"/>
    <w:rsid w:val="009321FA"/>
    <w:rsid w:val="00934C04"/>
    <w:rsid w:val="00957180"/>
    <w:rsid w:val="00961D56"/>
    <w:rsid w:val="00962E90"/>
    <w:rsid w:val="00963F47"/>
    <w:rsid w:val="00965155"/>
    <w:rsid w:val="00976E3B"/>
    <w:rsid w:val="00981A5C"/>
    <w:rsid w:val="009845B8"/>
    <w:rsid w:val="009A26EE"/>
    <w:rsid w:val="009A56B9"/>
    <w:rsid w:val="009B3372"/>
    <w:rsid w:val="009C3476"/>
    <w:rsid w:val="009C6514"/>
    <w:rsid w:val="009C77D2"/>
    <w:rsid w:val="009D0A98"/>
    <w:rsid w:val="009D473C"/>
    <w:rsid w:val="009D4990"/>
    <w:rsid w:val="009E252E"/>
    <w:rsid w:val="009F75E8"/>
    <w:rsid w:val="00A00FF7"/>
    <w:rsid w:val="00A0573C"/>
    <w:rsid w:val="00A11F6F"/>
    <w:rsid w:val="00A137EA"/>
    <w:rsid w:val="00A2515A"/>
    <w:rsid w:val="00A25A91"/>
    <w:rsid w:val="00A33759"/>
    <w:rsid w:val="00A342D3"/>
    <w:rsid w:val="00A35393"/>
    <w:rsid w:val="00A4474B"/>
    <w:rsid w:val="00A47CA8"/>
    <w:rsid w:val="00A517D3"/>
    <w:rsid w:val="00A54F37"/>
    <w:rsid w:val="00A65655"/>
    <w:rsid w:val="00A73AC3"/>
    <w:rsid w:val="00A900D4"/>
    <w:rsid w:val="00A9220D"/>
    <w:rsid w:val="00A93040"/>
    <w:rsid w:val="00A97DE8"/>
    <w:rsid w:val="00AA6F03"/>
    <w:rsid w:val="00AC0759"/>
    <w:rsid w:val="00AE5781"/>
    <w:rsid w:val="00AE6299"/>
    <w:rsid w:val="00B10AAC"/>
    <w:rsid w:val="00B1701C"/>
    <w:rsid w:val="00B2332B"/>
    <w:rsid w:val="00B43359"/>
    <w:rsid w:val="00B5610C"/>
    <w:rsid w:val="00B6078D"/>
    <w:rsid w:val="00B62225"/>
    <w:rsid w:val="00B652E2"/>
    <w:rsid w:val="00B738ED"/>
    <w:rsid w:val="00B77FB8"/>
    <w:rsid w:val="00B804C8"/>
    <w:rsid w:val="00B829A3"/>
    <w:rsid w:val="00B838F4"/>
    <w:rsid w:val="00B83CC3"/>
    <w:rsid w:val="00B957FB"/>
    <w:rsid w:val="00BA5F59"/>
    <w:rsid w:val="00BB1081"/>
    <w:rsid w:val="00BB3428"/>
    <w:rsid w:val="00BB6526"/>
    <w:rsid w:val="00BC1A53"/>
    <w:rsid w:val="00BC1B22"/>
    <w:rsid w:val="00BD1F63"/>
    <w:rsid w:val="00BE1806"/>
    <w:rsid w:val="00BE47F1"/>
    <w:rsid w:val="00BE52A6"/>
    <w:rsid w:val="00BF2240"/>
    <w:rsid w:val="00BF3938"/>
    <w:rsid w:val="00BF4C0B"/>
    <w:rsid w:val="00BF51E4"/>
    <w:rsid w:val="00C013B7"/>
    <w:rsid w:val="00C06CE6"/>
    <w:rsid w:val="00C13D3E"/>
    <w:rsid w:val="00C22C3E"/>
    <w:rsid w:val="00C24E3D"/>
    <w:rsid w:val="00C25C9C"/>
    <w:rsid w:val="00C27F6F"/>
    <w:rsid w:val="00C3204A"/>
    <w:rsid w:val="00C32C32"/>
    <w:rsid w:val="00C422AF"/>
    <w:rsid w:val="00C52E95"/>
    <w:rsid w:val="00C558FB"/>
    <w:rsid w:val="00C62A7D"/>
    <w:rsid w:val="00C7034B"/>
    <w:rsid w:val="00C77938"/>
    <w:rsid w:val="00C82CE8"/>
    <w:rsid w:val="00C84625"/>
    <w:rsid w:val="00C91447"/>
    <w:rsid w:val="00CA1998"/>
    <w:rsid w:val="00CB26DA"/>
    <w:rsid w:val="00CD27AE"/>
    <w:rsid w:val="00CD4183"/>
    <w:rsid w:val="00CE5F7E"/>
    <w:rsid w:val="00CF2A7A"/>
    <w:rsid w:val="00CF31D5"/>
    <w:rsid w:val="00CF75D3"/>
    <w:rsid w:val="00D129A5"/>
    <w:rsid w:val="00D14FED"/>
    <w:rsid w:val="00D15352"/>
    <w:rsid w:val="00D34920"/>
    <w:rsid w:val="00D549AE"/>
    <w:rsid w:val="00D63BFF"/>
    <w:rsid w:val="00D74CD4"/>
    <w:rsid w:val="00D77C6A"/>
    <w:rsid w:val="00D82A6A"/>
    <w:rsid w:val="00D91B9D"/>
    <w:rsid w:val="00D91FBA"/>
    <w:rsid w:val="00D92822"/>
    <w:rsid w:val="00D93BCC"/>
    <w:rsid w:val="00D9672E"/>
    <w:rsid w:val="00DA26C2"/>
    <w:rsid w:val="00DA51FF"/>
    <w:rsid w:val="00DA6D44"/>
    <w:rsid w:val="00DA7401"/>
    <w:rsid w:val="00DC05FC"/>
    <w:rsid w:val="00DC176E"/>
    <w:rsid w:val="00DC297B"/>
    <w:rsid w:val="00DC2D6D"/>
    <w:rsid w:val="00DD304F"/>
    <w:rsid w:val="00DE1CF4"/>
    <w:rsid w:val="00DE57C9"/>
    <w:rsid w:val="00DE7F5C"/>
    <w:rsid w:val="00DF3E4B"/>
    <w:rsid w:val="00E05888"/>
    <w:rsid w:val="00E12AB7"/>
    <w:rsid w:val="00E142B3"/>
    <w:rsid w:val="00E33C85"/>
    <w:rsid w:val="00E33F68"/>
    <w:rsid w:val="00E37DE8"/>
    <w:rsid w:val="00E44B94"/>
    <w:rsid w:val="00E44FB8"/>
    <w:rsid w:val="00E460E2"/>
    <w:rsid w:val="00E46517"/>
    <w:rsid w:val="00E52387"/>
    <w:rsid w:val="00E53787"/>
    <w:rsid w:val="00E734D1"/>
    <w:rsid w:val="00E87CF4"/>
    <w:rsid w:val="00EA1075"/>
    <w:rsid w:val="00EA1425"/>
    <w:rsid w:val="00EB3EA3"/>
    <w:rsid w:val="00EB4DB9"/>
    <w:rsid w:val="00EC353C"/>
    <w:rsid w:val="00EC3AA7"/>
    <w:rsid w:val="00ED03F1"/>
    <w:rsid w:val="00ED1FD9"/>
    <w:rsid w:val="00EE01F9"/>
    <w:rsid w:val="00EF0CCB"/>
    <w:rsid w:val="00F0210E"/>
    <w:rsid w:val="00F14785"/>
    <w:rsid w:val="00F220E9"/>
    <w:rsid w:val="00F31D3C"/>
    <w:rsid w:val="00F3779C"/>
    <w:rsid w:val="00F4133B"/>
    <w:rsid w:val="00F537EA"/>
    <w:rsid w:val="00F635D2"/>
    <w:rsid w:val="00F657C1"/>
    <w:rsid w:val="00F65DA7"/>
    <w:rsid w:val="00F841A0"/>
    <w:rsid w:val="00F84FC2"/>
    <w:rsid w:val="00FA300E"/>
    <w:rsid w:val="00FB1049"/>
    <w:rsid w:val="00FD07BA"/>
    <w:rsid w:val="00FD34CE"/>
    <w:rsid w:val="00FD60FB"/>
    <w:rsid w:val="00FE5DBA"/>
    <w:rsid w:val="00FE7E4B"/>
    <w:rsid w:val="00FF5D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BAEED2"/>
  <w15:docId w15:val="{1EF631E7-F6F9-48CC-A98D-09E963E5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63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46B9D"/>
  </w:style>
  <w:style w:type="character" w:customStyle="1" w:styleId="a4">
    <w:name w:val="日付 (文字)"/>
    <w:basedOn w:val="a0"/>
    <w:link w:val="a3"/>
    <w:uiPriority w:val="99"/>
    <w:semiHidden/>
    <w:rsid w:val="00446B9D"/>
  </w:style>
  <w:style w:type="table" w:styleId="a5">
    <w:name w:val="Table Grid"/>
    <w:basedOn w:val="a1"/>
    <w:uiPriority w:val="59"/>
    <w:rsid w:val="00446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C2492"/>
    <w:pPr>
      <w:tabs>
        <w:tab w:val="center" w:pos="4252"/>
        <w:tab w:val="right" w:pos="8504"/>
      </w:tabs>
      <w:snapToGrid w:val="0"/>
    </w:pPr>
  </w:style>
  <w:style w:type="character" w:customStyle="1" w:styleId="a7">
    <w:name w:val="ヘッダー (文字)"/>
    <w:basedOn w:val="a0"/>
    <w:link w:val="a6"/>
    <w:uiPriority w:val="99"/>
    <w:rsid w:val="004C2492"/>
  </w:style>
  <w:style w:type="paragraph" w:styleId="a8">
    <w:name w:val="footer"/>
    <w:basedOn w:val="a"/>
    <w:link w:val="a9"/>
    <w:uiPriority w:val="99"/>
    <w:unhideWhenUsed/>
    <w:rsid w:val="004C2492"/>
    <w:pPr>
      <w:tabs>
        <w:tab w:val="center" w:pos="4252"/>
        <w:tab w:val="right" w:pos="8504"/>
      </w:tabs>
      <w:snapToGrid w:val="0"/>
    </w:pPr>
  </w:style>
  <w:style w:type="character" w:customStyle="1" w:styleId="a9">
    <w:name w:val="フッター (文字)"/>
    <w:basedOn w:val="a0"/>
    <w:link w:val="a8"/>
    <w:uiPriority w:val="99"/>
    <w:rsid w:val="004C2492"/>
  </w:style>
  <w:style w:type="paragraph" w:styleId="aa">
    <w:name w:val="Balloon Text"/>
    <w:basedOn w:val="a"/>
    <w:link w:val="ab"/>
    <w:uiPriority w:val="99"/>
    <w:semiHidden/>
    <w:unhideWhenUsed/>
    <w:rsid w:val="00BF393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F3938"/>
    <w:rPr>
      <w:rFonts w:asciiTheme="majorHAnsi" w:eastAsiaTheme="majorEastAsia" w:hAnsiTheme="majorHAnsi" w:cstheme="majorBidi"/>
      <w:sz w:val="18"/>
      <w:szCs w:val="18"/>
    </w:rPr>
  </w:style>
  <w:style w:type="character" w:styleId="ac">
    <w:name w:val="Hyperlink"/>
    <w:basedOn w:val="a0"/>
    <w:uiPriority w:val="99"/>
    <w:unhideWhenUsed/>
    <w:rsid w:val="00DD304F"/>
    <w:rPr>
      <w:color w:val="0000FF" w:themeColor="hyperlink"/>
      <w:u w:val="single"/>
    </w:rPr>
  </w:style>
  <w:style w:type="paragraph" w:styleId="ad">
    <w:name w:val="List Paragraph"/>
    <w:basedOn w:val="a"/>
    <w:uiPriority w:val="34"/>
    <w:qFormat/>
    <w:rsid w:val="000C15C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8951">
      <w:bodyDiv w:val="1"/>
      <w:marLeft w:val="0"/>
      <w:marRight w:val="0"/>
      <w:marTop w:val="0"/>
      <w:marBottom w:val="0"/>
      <w:divBdr>
        <w:top w:val="none" w:sz="0" w:space="0" w:color="auto"/>
        <w:left w:val="none" w:sz="0" w:space="0" w:color="auto"/>
        <w:bottom w:val="none" w:sz="0" w:space="0" w:color="auto"/>
        <w:right w:val="none" w:sz="0" w:space="0" w:color="auto"/>
      </w:divBdr>
    </w:div>
    <w:div w:id="183054937">
      <w:bodyDiv w:val="1"/>
      <w:marLeft w:val="0"/>
      <w:marRight w:val="0"/>
      <w:marTop w:val="0"/>
      <w:marBottom w:val="0"/>
      <w:divBdr>
        <w:top w:val="none" w:sz="0" w:space="0" w:color="auto"/>
        <w:left w:val="none" w:sz="0" w:space="0" w:color="auto"/>
        <w:bottom w:val="none" w:sz="0" w:space="0" w:color="auto"/>
        <w:right w:val="none" w:sz="0" w:space="0" w:color="auto"/>
      </w:divBdr>
    </w:div>
    <w:div w:id="69646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B512A-CF0C-4B24-9680-508C78E5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467</Words>
  <Characters>2668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kamigaichi</dc:creator>
  <cp:keywords/>
  <dc:description/>
  <cp:lastModifiedBy>okano</cp:lastModifiedBy>
  <cp:revision>4</cp:revision>
  <cp:lastPrinted>2019-12-10T23:43:00Z</cp:lastPrinted>
  <dcterms:created xsi:type="dcterms:W3CDTF">2019-12-10T23:45:00Z</dcterms:created>
  <dcterms:modified xsi:type="dcterms:W3CDTF">2019-12-11T00:02:00Z</dcterms:modified>
</cp:coreProperties>
</file>